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1DE81" w14:textId="77777777" w:rsidR="00972BB0" w:rsidRPr="00DF592A" w:rsidRDefault="00972BB0" w:rsidP="00757E5C">
      <w:pPr>
        <w:spacing w:line="276" w:lineRule="auto"/>
        <w:jc w:val="center"/>
        <w:rPr>
          <w:rFonts w:ascii="Verdana" w:hAnsi="Verdana" w:cs="Arial"/>
          <w:b/>
          <w:sz w:val="20"/>
          <w:szCs w:val="20"/>
          <w:lang w:eastAsia="pl-PL"/>
        </w:rPr>
      </w:pPr>
      <w:r w:rsidRPr="00DF592A">
        <w:rPr>
          <w:rFonts w:ascii="Verdana" w:hAnsi="Verdana" w:cs="Arial"/>
          <w:b/>
          <w:sz w:val="20"/>
          <w:szCs w:val="20"/>
          <w:lang w:eastAsia="pl-PL"/>
        </w:rPr>
        <w:t xml:space="preserve">(wzór </w:t>
      </w:r>
      <w:r w:rsidR="001370FA" w:rsidRPr="00DF592A">
        <w:rPr>
          <w:rFonts w:ascii="Verdana" w:hAnsi="Verdana" w:cs="Arial"/>
          <w:b/>
          <w:sz w:val="20"/>
          <w:szCs w:val="20"/>
          <w:lang w:eastAsia="pl-PL"/>
        </w:rPr>
        <w:t>umowy</w:t>
      </w:r>
      <w:r w:rsidRPr="00DF592A">
        <w:rPr>
          <w:rFonts w:ascii="Verdana" w:hAnsi="Verdana" w:cs="Arial"/>
          <w:b/>
          <w:sz w:val="20"/>
          <w:szCs w:val="20"/>
          <w:lang w:eastAsia="pl-PL"/>
        </w:rPr>
        <w:t>)</w:t>
      </w:r>
    </w:p>
    <w:p w14:paraId="22B04BA6" w14:textId="77777777" w:rsidR="00972BB0" w:rsidRPr="00DF592A" w:rsidRDefault="00972BB0" w:rsidP="00757E5C">
      <w:pPr>
        <w:spacing w:line="276" w:lineRule="auto"/>
        <w:jc w:val="center"/>
        <w:rPr>
          <w:rFonts w:ascii="Verdana" w:hAnsi="Verdana" w:cs="Arial"/>
          <w:b/>
          <w:sz w:val="20"/>
          <w:szCs w:val="20"/>
          <w:lang w:eastAsia="pl-PL"/>
        </w:rPr>
      </w:pPr>
      <w:r w:rsidRPr="00DF592A">
        <w:rPr>
          <w:rFonts w:ascii="Verdana" w:hAnsi="Verdana" w:cs="Arial"/>
          <w:b/>
          <w:sz w:val="20"/>
          <w:szCs w:val="20"/>
          <w:lang w:eastAsia="pl-PL"/>
        </w:rPr>
        <w:t>UMOWA NR ........................</w:t>
      </w:r>
    </w:p>
    <w:p w14:paraId="6052F1E0" w14:textId="77777777" w:rsidR="00972BB0" w:rsidRPr="00DF592A" w:rsidRDefault="00972BB0" w:rsidP="00757E5C">
      <w:pPr>
        <w:spacing w:line="276" w:lineRule="auto"/>
        <w:jc w:val="center"/>
        <w:rPr>
          <w:rFonts w:ascii="Verdana" w:hAnsi="Verdana" w:cs="Arial"/>
          <w:sz w:val="20"/>
          <w:szCs w:val="20"/>
          <w:lang w:eastAsia="pl-PL"/>
        </w:rPr>
      </w:pPr>
    </w:p>
    <w:p w14:paraId="6915FEA8" w14:textId="51D38EB0" w:rsidR="00972BB0" w:rsidRPr="00DF592A" w:rsidRDefault="005A3B03" w:rsidP="00757E5C">
      <w:pPr>
        <w:spacing w:after="60" w:line="276" w:lineRule="auto"/>
        <w:ind w:right="-19"/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</w:rPr>
        <w:t>z</w:t>
      </w:r>
      <w:r w:rsidR="00972BB0" w:rsidRPr="00DF592A">
        <w:rPr>
          <w:rFonts w:ascii="Verdana" w:hAnsi="Verdana" w:cs="Arial"/>
          <w:sz w:val="20"/>
          <w:szCs w:val="20"/>
        </w:rPr>
        <w:t xml:space="preserve">awarta w dniu </w:t>
      </w:r>
      <w:r w:rsidR="00972BB0" w:rsidRPr="00DF592A">
        <w:rPr>
          <w:rFonts w:ascii="Verdana" w:hAnsi="Verdana" w:cs="Arial"/>
          <w:b/>
          <w:sz w:val="20"/>
          <w:szCs w:val="20"/>
        </w:rPr>
        <w:t>.....................</w:t>
      </w:r>
      <w:r w:rsidR="00972BB0" w:rsidRPr="00DF592A">
        <w:rPr>
          <w:rFonts w:ascii="Verdana" w:hAnsi="Verdana" w:cs="Arial"/>
          <w:sz w:val="20"/>
          <w:szCs w:val="20"/>
        </w:rPr>
        <w:t>, w Warszawie pomiędzy:</w:t>
      </w:r>
    </w:p>
    <w:p w14:paraId="0BD75C89" w14:textId="77777777" w:rsidR="00972BB0" w:rsidRPr="00DF592A" w:rsidRDefault="00972BB0" w:rsidP="00757E5C">
      <w:pPr>
        <w:spacing w:after="120" w:line="276" w:lineRule="auto"/>
        <w:ind w:right="-17"/>
        <w:jc w:val="both"/>
        <w:rPr>
          <w:rFonts w:ascii="Verdana" w:hAnsi="Verdana" w:cs="Arial"/>
          <w:sz w:val="20"/>
          <w:szCs w:val="20"/>
        </w:rPr>
      </w:pPr>
      <w:r w:rsidRPr="00DF592A">
        <w:rPr>
          <w:rFonts w:ascii="Verdana" w:hAnsi="Verdana" w:cs="Arial"/>
          <w:sz w:val="20"/>
          <w:szCs w:val="20"/>
        </w:rPr>
        <w:t xml:space="preserve">Skarbem Państwa – Generalnym Dyrektorem Dróg Krajowych i Autostrad w imieniu, którego działają na podstawie pełnomocnictwa:   </w:t>
      </w:r>
    </w:p>
    <w:p w14:paraId="60059DA7" w14:textId="77777777" w:rsidR="00972BB0" w:rsidRPr="00DF592A" w:rsidRDefault="00972BB0" w:rsidP="00757E5C">
      <w:pPr>
        <w:pStyle w:val="Akapitzlist"/>
        <w:numPr>
          <w:ilvl w:val="0"/>
          <w:numId w:val="10"/>
        </w:numPr>
        <w:spacing w:after="120" w:line="276" w:lineRule="auto"/>
        <w:ind w:left="426" w:right="-17" w:hanging="426"/>
        <w:jc w:val="both"/>
        <w:rPr>
          <w:rFonts w:ascii="Verdana" w:hAnsi="Verdana" w:cs="Arial"/>
          <w:sz w:val="20"/>
          <w:szCs w:val="20"/>
        </w:rPr>
      </w:pPr>
      <w:r w:rsidRPr="00DF592A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527DFE1D" w14:textId="77777777" w:rsidR="00972BB0" w:rsidRPr="00DF592A" w:rsidRDefault="00972BB0" w:rsidP="00757E5C">
      <w:pPr>
        <w:pStyle w:val="Akapitzlist"/>
        <w:numPr>
          <w:ilvl w:val="0"/>
          <w:numId w:val="10"/>
        </w:numPr>
        <w:spacing w:after="120" w:line="276" w:lineRule="auto"/>
        <w:ind w:left="426" w:right="-17" w:hanging="426"/>
        <w:jc w:val="both"/>
        <w:rPr>
          <w:rFonts w:ascii="Verdana" w:hAnsi="Verdana" w:cs="Arial"/>
          <w:sz w:val="20"/>
          <w:szCs w:val="20"/>
        </w:rPr>
      </w:pPr>
      <w:r w:rsidRPr="00DF592A">
        <w:rPr>
          <w:rFonts w:ascii="Verdana" w:hAnsi="Verdana" w:cs="Arial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                                                                                           </w:t>
      </w:r>
    </w:p>
    <w:p w14:paraId="468A6E55" w14:textId="7B5B7990" w:rsidR="00972BB0" w:rsidRPr="00DF592A" w:rsidRDefault="00972BB0" w:rsidP="00757E5C">
      <w:pPr>
        <w:spacing w:after="60" w:line="276" w:lineRule="auto"/>
        <w:ind w:right="-19"/>
        <w:jc w:val="both"/>
        <w:rPr>
          <w:rFonts w:ascii="Verdana" w:hAnsi="Verdana" w:cs="Arial"/>
          <w:sz w:val="20"/>
          <w:szCs w:val="20"/>
        </w:rPr>
      </w:pPr>
      <w:r w:rsidRPr="00DF592A">
        <w:rPr>
          <w:rFonts w:ascii="Verdana" w:hAnsi="Verdana" w:cs="Arial"/>
          <w:sz w:val="20"/>
          <w:szCs w:val="20"/>
        </w:rPr>
        <w:t xml:space="preserve">Oddziału Generalnej Dyrekcji Dróg Krajowych i Autostrad w Warszawie ul. Mińska 25, </w:t>
      </w:r>
      <w:r w:rsidR="00985CCA" w:rsidRPr="00985CCA">
        <w:rPr>
          <w:rFonts w:ascii="Verdana" w:hAnsi="Verdana" w:cs="Arial"/>
          <w:sz w:val="20"/>
          <w:szCs w:val="20"/>
        </w:rPr>
        <w:t xml:space="preserve">REGON: 017511575-00108, NIP: 113-20-97-244 </w:t>
      </w:r>
      <w:r w:rsidR="00985CCA">
        <w:rPr>
          <w:rFonts w:ascii="Verdana" w:hAnsi="Verdana" w:cs="Arial"/>
          <w:sz w:val="20"/>
          <w:szCs w:val="20"/>
        </w:rPr>
        <w:t xml:space="preserve">, </w:t>
      </w:r>
      <w:r w:rsidRPr="00DF592A">
        <w:rPr>
          <w:rFonts w:ascii="Verdana" w:hAnsi="Verdana" w:cs="Arial"/>
          <w:sz w:val="20"/>
          <w:szCs w:val="20"/>
        </w:rPr>
        <w:t>zwanym dalej Zamawiającym,</w:t>
      </w:r>
    </w:p>
    <w:p w14:paraId="6A3082E6" w14:textId="77777777" w:rsidR="00972BB0" w:rsidRPr="00DF592A" w:rsidRDefault="00972BB0" w:rsidP="00757E5C">
      <w:pPr>
        <w:spacing w:line="276" w:lineRule="auto"/>
        <w:jc w:val="both"/>
        <w:rPr>
          <w:rFonts w:ascii="Verdana" w:hAnsi="Verdana" w:cs="Arial"/>
          <w:sz w:val="20"/>
          <w:szCs w:val="20"/>
          <w:lang w:eastAsia="pl-PL"/>
        </w:rPr>
      </w:pPr>
      <w:r w:rsidRPr="00DF592A">
        <w:rPr>
          <w:rFonts w:ascii="Verdana" w:hAnsi="Verdana" w:cs="Arial"/>
          <w:sz w:val="20"/>
          <w:szCs w:val="20"/>
          <w:lang w:eastAsia="pl-PL"/>
        </w:rPr>
        <w:t>a: .............................................................................................................................., zwanym dalej „Wykonawcą”, reprezentowanym przez :</w:t>
      </w:r>
    </w:p>
    <w:p w14:paraId="621A9A4D" w14:textId="77777777" w:rsidR="00972BB0" w:rsidRPr="00DF592A" w:rsidRDefault="00972BB0" w:rsidP="00757E5C">
      <w:pPr>
        <w:spacing w:line="276" w:lineRule="auto"/>
        <w:jc w:val="both"/>
        <w:rPr>
          <w:rFonts w:ascii="Verdana" w:hAnsi="Verdana" w:cs="Arial"/>
          <w:sz w:val="20"/>
          <w:szCs w:val="20"/>
          <w:lang w:eastAsia="pl-PL"/>
        </w:rPr>
      </w:pPr>
    </w:p>
    <w:p w14:paraId="319E79A1" w14:textId="77777777" w:rsidR="00972BB0" w:rsidRPr="00DF592A" w:rsidRDefault="00972BB0" w:rsidP="00757E5C">
      <w:pPr>
        <w:spacing w:line="276" w:lineRule="auto"/>
        <w:jc w:val="both"/>
        <w:rPr>
          <w:rFonts w:ascii="Verdana" w:hAnsi="Verdana" w:cs="Arial"/>
          <w:sz w:val="20"/>
          <w:szCs w:val="20"/>
          <w:lang w:eastAsia="pl-PL"/>
        </w:rPr>
      </w:pPr>
      <w:r w:rsidRPr="00DF592A">
        <w:rPr>
          <w:rFonts w:ascii="Verdana" w:hAnsi="Verdana" w:cs="Arial"/>
          <w:sz w:val="20"/>
          <w:szCs w:val="20"/>
          <w:lang w:eastAsia="pl-PL"/>
        </w:rPr>
        <w:t>1. .........................................................................................................................</w:t>
      </w:r>
    </w:p>
    <w:p w14:paraId="27ACE06B" w14:textId="77777777" w:rsidR="00972BB0" w:rsidRPr="00DF592A" w:rsidRDefault="00972BB0" w:rsidP="00757E5C">
      <w:pPr>
        <w:spacing w:line="276" w:lineRule="auto"/>
        <w:jc w:val="both"/>
        <w:rPr>
          <w:rFonts w:ascii="Verdana" w:hAnsi="Verdana" w:cs="Arial"/>
          <w:sz w:val="20"/>
          <w:szCs w:val="20"/>
          <w:lang w:eastAsia="pl-PL"/>
        </w:rPr>
      </w:pPr>
    </w:p>
    <w:p w14:paraId="191F3BAE" w14:textId="77777777" w:rsidR="00CF6112" w:rsidRDefault="00972BB0" w:rsidP="00757E5C">
      <w:pPr>
        <w:spacing w:line="276" w:lineRule="auto"/>
        <w:jc w:val="both"/>
        <w:rPr>
          <w:rFonts w:ascii="Verdana" w:hAnsi="Verdana" w:cs="Arial"/>
          <w:sz w:val="20"/>
          <w:szCs w:val="20"/>
          <w:lang w:eastAsia="pl-PL"/>
        </w:rPr>
      </w:pPr>
      <w:r w:rsidRPr="00DF592A">
        <w:rPr>
          <w:rFonts w:ascii="Verdana" w:hAnsi="Verdana" w:cs="Arial"/>
          <w:sz w:val="20"/>
          <w:szCs w:val="20"/>
          <w:lang w:eastAsia="pl-PL"/>
        </w:rPr>
        <w:t>2</w:t>
      </w:r>
      <w:r w:rsidRPr="00DF592A">
        <w:rPr>
          <w:rFonts w:ascii="Verdana" w:hAnsi="Verdana" w:cs="Arial"/>
          <w:b/>
          <w:sz w:val="20"/>
          <w:szCs w:val="20"/>
          <w:lang w:eastAsia="pl-PL"/>
        </w:rPr>
        <w:t>.</w:t>
      </w:r>
      <w:r w:rsidRPr="00DF592A">
        <w:rPr>
          <w:rFonts w:ascii="Verdana" w:hAnsi="Verdana" w:cs="Arial"/>
          <w:sz w:val="20"/>
          <w:szCs w:val="20"/>
          <w:lang w:eastAsia="pl-PL"/>
        </w:rPr>
        <w:t xml:space="preserve"> .........................................................................................................................</w:t>
      </w:r>
    </w:p>
    <w:p w14:paraId="59712FE4" w14:textId="69BB2F6E" w:rsidR="00972BB0" w:rsidRPr="00DF592A" w:rsidRDefault="005A3B03" w:rsidP="00757E5C">
      <w:pPr>
        <w:spacing w:line="276" w:lineRule="auto"/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  <w:lang w:eastAsia="pl-PL"/>
        </w:rPr>
        <w:t>została zawarta u</w:t>
      </w:r>
      <w:r w:rsidR="00972BB0" w:rsidRPr="00DF592A">
        <w:rPr>
          <w:rFonts w:ascii="Verdana" w:hAnsi="Verdana" w:cs="Arial"/>
          <w:sz w:val="20"/>
          <w:szCs w:val="20"/>
          <w:lang w:eastAsia="pl-PL"/>
        </w:rPr>
        <w:t>mowa następującej treści:</w:t>
      </w:r>
    </w:p>
    <w:p w14:paraId="664713D8" w14:textId="77777777" w:rsidR="00972BB0" w:rsidRPr="00DF592A" w:rsidRDefault="00972BB0" w:rsidP="00757E5C">
      <w:pPr>
        <w:spacing w:line="276" w:lineRule="auto"/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4FD13363" w14:textId="77777777" w:rsidR="00A55440" w:rsidRPr="00DF592A" w:rsidRDefault="00972BB0" w:rsidP="00757E5C">
      <w:pPr>
        <w:spacing w:line="276" w:lineRule="auto"/>
        <w:jc w:val="center"/>
        <w:rPr>
          <w:rFonts w:ascii="Verdana" w:hAnsi="Verdana" w:cs="Arial"/>
          <w:b/>
          <w:bCs/>
          <w:sz w:val="20"/>
          <w:szCs w:val="20"/>
        </w:rPr>
      </w:pPr>
      <w:r w:rsidRPr="00DF592A">
        <w:rPr>
          <w:rFonts w:ascii="Verdana" w:hAnsi="Verdana" w:cs="Arial"/>
          <w:b/>
          <w:bCs/>
          <w:sz w:val="20"/>
          <w:szCs w:val="20"/>
        </w:rPr>
        <w:t>§ 1</w:t>
      </w:r>
    </w:p>
    <w:p w14:paraId="27AD48B7" w14:textId="5342AC33" w:rsidR="00A55440" w:rsidRPr="00DF592A" w:rsidRDefault="00972BB0" w:rsidP="00757E5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323988">
        <w:rPr>
          <w:rFonts w:ascii="Verdana" w:hAnsi="Verdana"/>
          <w:sz w:val="20"/>
          <w:szCs w:val="20"/>
        </w:rPr>
        <w:t xml:space="preserve">Zamawiający zleca a Wykonawca </w:t>
      </w:r>
      <w:r w:rsidR="00A55440" w:rsidRPr="00323988">
        <w:rPr>
          <w:rFonts w:ascii="Verdana" w:hAnsi="Verdana"/>
          <w:sz w:val="20"/>
          <w:szCs w:val="20"/>
        </w:rPr>
        <w:t>przyjmuje</w:t>
      </w:r>
      <w:r w:rsidRPr="00323988">
        <w:rPr>
          <w:rFonts w:ascii="Verdana" w:hAnsi="Verdana"/>
          <w:sz w:val="20"/>
          <w:szCs w:val="20"/>
        </w:rPr>
        <w:t xml:space="preserve"> do </w:t>
      </w:r>
      <w:r w:rsidR="00323988" w:rsidRPr="00323988">
        <w:rPr>
          <w:rFonts w:ascii="Verdana" w:hAnsi="Verdana"/>
          <w:sz w:val="20"/>
          <w:szCs w:val="20"/>
        </w:rPr>
        <w:t>wykonania przeglądów okresowych w budynkach administrowanych przez GDDKIA Oddział w Warszawie</w:t>
      </w:r>
      <w:r w:rsidRPr="00DF592A">
        <w:rPr>
          <w:rFonts w:ascii="Verdana" w:hAnsi="Verdana"/>
          <w:b/>
          <w:sz w:val="20"/>
          <w:szCs w:val="20"/>
        </w:rPr>
        <w:t>,</w:t>
      </w:r>
      <w:r w:rsidR="00667107" w:rsidRPr="00DF592A">
        <w:rPr>
          <w:rFonts w:ascii="Verdana" w:hAnsi="Verdana"/>
          <w:b/>
          <w:sz w:val="20"/>
          <w:szCs w:val="20"/>
        </w:rPr>
        <w:t xml:space="preserve"> </w:t>
      </w:r>
      <w:r w:rsidRPr="00DF592A">
        <w:rPr>
          <w:rFonts w:ascii="Verdana" w:hAnsi="Verdana"/>
          <w:sz w:val="20"/>
          <w:szCs w:val="20"/>
        </w:rPr>
        <w:t>zgodnie</w:t>
      </w:r>
      <w:r w:rsidR="00562522" w:rsidRPr="00DF592A">
        <w:rPr>
          <w:rFonts w:ascii="Verdana" w:hAnsi="Verdana"/>
          <w:sz w:val="20"/>
          <w:szCs w:val="20"/>
        </w:rPr>
        <w:t xml:space="preserve"> z </w:t>
      </w:r>
      <w:r w:rsidR="005A3B03">
        <w:rPr>
          <w:rFonts w:ascii="Verdana" w:hAnsi="Verdana"/>
          <w:sz w:val="20"/>
          <w:szCs w:val="20"/>
        </w:rPr>
        <w:t>Opisem Przedmiotu Z</w:t>
      </w:r>
      <w:r w:rsidR="00562522" w:rsidRPr="00DF592A">
        <w:rPr>
          <w:rFonts w:ascii="Verdana" w:hAnsi="Verdana"/>
          <w:sz w:val="20"/>
          <w:szCs w:val="20"/>
        </w:rPr>
        <w:t>amówieni</w:t>
      </w:r>
      <w:r w:rsidR="006C3673" w:rsidRPr="00DF592A">
        <w:rPr>
          <w:rFonts w:ascii="Verdana" w:hAnsi="Verdana"/>
          <w:sz w:val="20"/>
          <w:szCs w:val="20"/>
        </w:rPr>
        <w:t>a, zwane dalej „przedmiotem umowy” lub „usługą”.</w:t>
      </w:r>
    </w:p>
    <w:p w14:paraId="3DCB4F99" w14:textId="77777777" w:rsidR="00972BB0" w:rsidRPr="00DF592A" w:rsidRDefault="00972BB0" w:rsidP="00757E5C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rFonts w:ascii="Verdana" w:hAnsi="Verdana" w:cs="Arial"/>
          <w:b/>
          <w:bCs/>
          <w:sz w:val="20"/>
          <w:szCs w:val="20"/>
        </w:rPr>
      </w:pPr>
      <w:r w:rsidRPr="00DF592A">
        <w:rPr>
          <w:rFonts w:ascii="Verdana" w:hAnsi="Verdana" w:cs="Arial"/>
          <w:bCs/>
          <w:sz w:val="20"/>
          <w:szCs w:val="20"/>
        </w:rPr>
        <w:t xml:space="preserve">Integralną częścią niniejszej umowy </w:t>
      </w:r>
      <w:r w:rsidR="002E0449" w:rsidRPr="00DF592A">
        <w:rPr>
          <w:rFonts w:ascii="Verdana" w:hAnsi="Verdana" w:cs="Arial"/>
          <w:bCs/>
          <w:sz w:val="20"/>
          <w:szCs w:val="20"/>
        </w:rPr>
        <w:t>stanowi:</w:t>
      </w:r>
    </w:p>
    <w:p w14:paraId="3BB9867C" w14:textId="77777777" w:rsidR="00972BB0" w:rsidRPr="00DF592A" w:rsidRDefault="00801B02" w:rsidP="00757E5C">
      <w:pPr>
        <w:pStyle w:val="Akapitzlist"/>
        <w:numPr>
          <w:ilvl w:val="0"/>
          <w:numId w:val="14"/>
        </w:numPr>
        <w:spacing w:line="276" w:lineRule="auto"/>
        <w:ind w:left="851"/>
        <w:jc w:val="both"/>
        <w:rPr>
          <w:rFonts w:ascii="Verdana" w:hAnsi="Verdana" w:cs="Arial"/>
          <w:sz w:val="20"/>
          <w:szCs w:val="20"/>
        </w:rPr>
      </w:pPr>
      <w:r w:rsidRPr="00DF592A">
        <w:rPr>
          <w:rFonts w:ascii="Verdana" w:hAnsi="Verdana" w:cs="Arial"/>
          <w:sz w:val="20"/>
          <w:szCs w:val="20"/>
        </w:rPr>
        <w:t>Opis Przedmiotu Zamówienia</w:t>
      </w:r>
      <w:r w:rsidR="00972BB0" w:rsidRPr="00DF592A">
        <w:rPr>
          <w:rFonts w:ascii="Verdana" w:hAnsi="Verdana" w:cs="Arial"/>
          <w:sz w:val="20"/>
          <w:szCs w:val="20"/>
        </w:rPr>
        <w:t>;</w:t>
      </w:r>
    </w:p>
    <w:p w14:paraId="7E16C0A2" w14:textId="77777777" w:rsidR="00AD6F48" w:rsidRDefault="00972BB0" w:rsidP="00757E5C">
      <w:pPr>
        <w:pStyle w:val="Akapitzlist"/>
        <w:numPr>
          <w:ilvl w:val="0"/>
          <w:numId w:val="14"/>
        </w:numPr>
        <w:spacing w:line="276" w:lineRule="auto"/>
        <w:ind w:left="851"/>
        <w:jc w:val="both"/>
        <w:rPr>
          <w:rFonts w:ascii="Verdana" w:hAnsi="Verdana" w:cs="Arial"/>
          <w:sz w:val="20"/>
          <w:szCs w:val="20"/>
        </w:rPr>
      </w:pPr>
      <w:r w:rsidRPr="00DF592A">
        <w:rPr>
          <w:rFonts w:ascii="Verdana" w:hAnsi="Verdana" w:cs="Arial"/>
          <w:sz w:val="20"/>
          <w:szCs w:val="20"/>
        </w:rPr>
        <w:t xml:space="preserve">Oferta Wykonawcy. </w:t>
      </w:r>
    </w:p>
    <w:p w14:paraId="4B3857F3" w14:textId="39CDAB17" w:rsidR="00AD6F48" w:rsidRPr="00AD6F48" w:rsidRDefault="00AD6F48" w:rsidP="00757E5C">
      <w:pPr>
        <w:pStyle w:val="Akapitzlist"/>
        <w:numPr>
          <w:ilvl w:val="0"/>
          <w:numId w:val="14"/>
        </w:numPr>
        <w:spacing w:line="276" w:lineRule="auto"/>
        <w:ind w:left="85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Umowa o powierzenie przetwarzania danych osobowych. </w:t>
      </w:r>
    </w:p>
    <w:p w14:paraId="76B40011" w14:textId="70646EE9" w:rsidR="00A55440" w:rsidRPr="00AD6F48" w:rsidRDefault="00A55440" w:rsidP="00757E5C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rFonts w:ascii="Verdana" w:hAnsi="Verdana" w:cs="Arial"/>
          <w:sz w:val="20"/>
          <w:szCs w:val="20"/>
        </w:rPr>
      </w:pPr>
      <w:r w:rsidRPr="00AD6F48">
        <w:rPr>
          <w:rFonts w:ascii="Verdana" w:hAnsi="Verdana" w:cs="Arial"/>
          <w:sz w:val="20"/>
          <w:szCs w:val="20"/>
        </w:rPr>
        <w:t>Wykonawca oświadcza, że posiada uprawnienia przewidziane prawem do wykonania przedmiotu umowy i zobowiązuje się do naprawienia wszelkich szkód powstałych w mieniu osób trzecich i Zamawiającego w związku z wykonywaniem przez W</w:t>
      </w:r>
      <w:r w:rsidR="00CF6112" w:rsidRPr="00AD6F48">
        <w:rPr>
          <w:rFonts w:ascii="Verdana" w:hAnsi="Verdana" w:cs="Arial"/>
          <w:sz w:val="20"/>
          <w:szCs w:val="20"/>
        </w:rPr>
        <w:t>ykonawcę przedmiotu umowy.</w:t>
      </w:r>
    </w:p>
    <w:p w14:paraId="07B48EE0" w14:textId="77777777" w:rsidR="00972BB0" w:rsidRPr="00DF592A" w:rsidRDefault="00972BB0" w:rsidP="00757E5C">
      <w:pPr>
        <w:spacing w:line="276" w:lineRule="auto"/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DF592A">
        <w:rPr>
          <w:rFonts w:ascii="Verdana" w:hAnsi="Verdana"/>
          <w:b/>
          <w:sz w:val="20"/>
          <w:szCs w:val="20"/>
        </w:rPr>
        <w:t xml:space="preserve">§ 2 </w:t>
      </w:r>
    </w:p>
    <w:p w14:paraId="6F65EC2D" w14:textId="4D178DD0" w:rsidR="00DA3E09" w:rsidRPr="00DF592A" w:rsidRDefault="00DA3E09" w:rsidP="00757E5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Verdana" w:hAnsi="Verdana" w:cs="Verdana"/>
          <w:sz w:val="20"/>
          <w:szCs w:val="20"/>
        </w:rPr>
      </w:pPr>
      <w:r w:rsidRPr="00DF592A">
        <w:rPr>
          <w:rFonts w:ascii="Verdana" w:hAnsi="Verdana" w:cs="Verdana"/>
          <w:sz w:val="20"/>
          <w:szCs w:val="20"/>
        </w:rPr>
        <w:t xml:space="preserve">Zamawiający wymaga, aby przedmiot umowy został zrealizowany w terminie od daty zawarcia Umowy do dnia </w:t>
      </w:r>
      <w:r w:rsidR="004174E6">
        <w:rPr>
          <w:rFonts w:ascii="Verdana" w:hAnsi="Verdana" w:cs="Verdana"/>
          <w:sz w:val="20"/>
          <w:szCs w:val="20"/>
        </w:rPr>
        <w:t>3</w:t>
      </w:r>
      <w:r w:rsidRPr="00DF592A">
        <w:rPr>
          <w:rFonts w:ascii="Verdana" w:hAnsi="Verdana" w:cs="Verdana"/>
          <w:sz w:val="20"/>
          <w:szCs w:val="20"/>
        </w:rPr>
        <w:t>0.11.202</w:t>
      </w:r>
      <w:r w:rsidR="004174E6">
        <w:rPr>
          <w:rFonts w:ascii="Verdana" w:hAnsi="Verdana" w:cs="Verdana"/>
          <w:sz w:val="20"/>
          <w:szCs w:val="20"/>
        </w:rPr>
        <w:t>7</w:t>
      </w:r>
      <w:r w:rsidR="005A3B03">
        <w:rPr>
          <w:rFonts w:ascii="Verdana" w:hAnsi="Verdana" w:cs="Verdana"/>
          <w:sz w:val="20"/>
          <w:szCs w:val="20"/>
        </w:rPr>
        <w:t xml:space="preserve"> </w:t>
      </w:r>
      <w:r w:rsidRPr="00DF592A">
        <w:rPr>
          <w:rFonts w:ascii="Verdana" w:hAnsi="Verdana" w:cs="Verdana"/>
          <w:sz w:val="20"/>
          <w:szCs w:val="20"/>
        </w:rPr>
        <w:t xml:space="preserve">r. z zachowaniem terminów </w:t>
      </w:r>
      <w:r w:rsidR="00F95014">
        <w:rPr>
          <w:rFonts w:ascii="Verdana" w:hAnsi="Verdana" w:cs="Verdana"/>
          <w:sz w:val="20"/>
          <w:szCs w:val="20"/>
        </w:rPr>
        <w:t xml:space="preserve">pośrednich </w:t>
      </w:r>
      <w:r w:rsidRPr="00DF592A">
        <w:rPr>
          <w:rFonts w:ascii="Verdana" w:hAnsi="Verdana" w:cs="Verdana"/>
          <w:sz w:val="20"/>
          <w:szCs w:val="20"/>
        </w:rPr>
        <w:t>wymienionych poniżej:</w:t>
      </w:r>
    </w:p>
    <w:p w14:paraId="67F8F994" w14:textId="1BA85243" w:rsidR="0021042E" w:rsidRPr="0021042E" w:rsidRDefault="0021042E" w:rsidP="0021042E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 w:cs="Verdana"/>
          <w:sz w:val="20"/>
          <w:szCs w:val="20"/>
        </w:rPr>
      </w:pPr>
      <w:r w:rsidRPr="0021042E">
        <w:rPr>
          <w:rFonts w:ascii="Verdana" w:hAnsi="Verdana" w:cs="Verdana"/>
          <w:sz w:val="20"/>
          <w:szCs w:val="20"/>
        </w:rPr>
        <w:t>Wykonanie harmonogramu przeglądów budynków w zakresie lat 2026 oraz 2027</w:t>
      </w:r>
      <w:r w:rsidR="005A3B03">
        <w:rPr>
          <w:rFonts w:ascii="Verdana" w:hAnsi="Verdana" w:cs="Verdana"/>
          <w:sz w:val="20"/>
          <w:szCs w:val="20"/>
        </w:rPr>
        <w:t xml:space="preserve"> </w:t>
      </w:r>
      <w:r w:rsidRPr="0021042E">
        <w:rPr>
          <w:rFonts w:ascii="Verdana" w:hAnsi="Verdana" w:cs="Verdana"/>
          <w:sz w:val="20"/>
          <w:szCs w:val="20"/>
        </w:rPr>
        <w:t xml:space="preserve">r., do 14 dni od daty zawarcia umowy.  </w:t>
      </w:r>
    </w:p>
    <w:p w14:paraId="558B8B24" w14:textId="236884D2" w:rsidR="0021042E" w:rsidRPr="0021042E" w:rsidRDefault="0021042E" w:rsidP="0021042E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 w:cs="Verdana"/>
          <w:sz w:val="20"/>
          <w:szCs w:val="20"/>
        </w:rPr>
      </w:pPr>
      <w:r w:rsidRPr="0021042E">
        <w:rPr>
          <w:rFonts w:ascii="Verdana" w:hAnsi="Verdana" w:cs="Verdana"/>
          <w:sz w:val="20"/>
          <w:szCs w:val="20"/>
        </w:rPr>
        <w:t>Wykonanie przeglądów okresowych i przekazanie dokumentacji Zamawiającemu w zakresie nieruchomości w Opacz Kolonia ul. Środkowa 35C – obiekt wielkopowierzchniowy w terminie do dnia 31.05.2026</w:t>
      </w:r>
      <w:r w:rsidR="005A3B03">
        <w:rPr>
          <w:rFonts w:ascii="Verdana" w:hAnsi="Verdana" w:cs="Verdana"/>
          <w:sz w:val="20"/>
          <w:szCs w:val="20"/>
        </w:rPr>
        <w:t xml:space="preserve"> </w:t>
      </w:r>
      <w:r w:rsidRPr="0021042E">
        <w:rPr>
          <w:rFonts w:ascii="Verdana" w:hAnsi="Verdana" w:cs="Verdana"/>
          <w:sz w:val="20"/>
          <w:szCs w:val="20"/>
        </w:rPr>
        <w:t xml:space="preserve">r. </w:t>
      </w:r>
    </w:p>
    <w:p w14:paraId="6565BEE4" w14:textId="7BBC33C4" w:rsidR="0021042E" w:rsidRPr="0021042E" w:rsidRDefault="0021042E" w:rsidP="0021042E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 w:cs="Verdana"/>
          <w:sz w:val="20"/>
          <w:szCs w:val="20"/>
        </w:rPr>
      </w:pPr>
      <w:r w:rsidRPr="0021042E">
        <w:rPr>
          <w:rFonts w:ascii="Verdana" w:hAnsi="Verdana" w:cs="Verdana"/>
          <w:sz w:val="20"/>
          <w:szCs w:val="20"/>
        </w:rPr>
        <w:t xml:space="preserve">Wykonanie przeglądów okresowych w zakresie pozostałych lokalizacji – Rejonów Obwodów Drogowych oraz </w:t>
      </w:r>
      <w:proofErr w:type="spellStart"/>
      <w:r w:rsidRPr="0021042E">
        <w:rPr>
          <w:rFonts w:ascii="Verdana" w:hAnsi="Verdana" w:cs="Verdana"/>
          <w:sz w:val="20"/>
          <w:szCs w:val="20"/>
        </w:rPr>
        <w:t>MOPów</w:t>
      </w:r>
      <w:proofErr w:type="spellEnd"/>
      <w:r w:rsidRPr="0021042E">
        <w:rPr>
          <w:rFonts w:ascii="Verdana" w:hAnsi="Verdana" w:cs="Verdana"/>
          <w:sz w:val="20"/>
          <w:szCs w:val="20"/>
        </w:rPr>
        <w:t xml:space="preserve"> i przekazanie dokumentacji Zamawiającemu za rok 2026 w terminie do 31.07.2026</w:t>
      </w:r>
      <w:r w:rsidR="005A3B03">
        <w:rPr>
          <w:rFonts w:ascii="Verdana" w:hAnsi="Verdana" w:cs="Verdana"/>
          <w:sz w:val="20"/>
          <w:szCs w:val="20"/>
        </w:rPr>
        <w:t xml:space="preserve"> </w:t>
      </w:r>
      <w:r w:rsidRPr="0021042E">
        <w:rPr>
          <w:rFonts w:ascii="Verdana" w:hAnsi="Verdana" w:cs="Verdana"/>
          <w:sz w:val="20"/>
          <w:szCs w:val="20"/>
        </w:rPr>
        <w:t xml:space="preserve">r. </w:t>
      </w:r>
    </w:p>
    <w:p w14:paraId="0B59105E" w14:textId="15EB0F05" w:rsidR="0021042E" w:rsidRPr="0021042E" w:rsidRDefault="0021042E" w:rsidP="0021042E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 w:cs="Verdana"/>
          <w:sz w:val="20"/>
          <w:szCs w:val="20"/>
        </w:rPr>
      </w:pPr>
      <w:r w:rsidRPr="0021042E">
        <w:rPr>
          <w:rFonts w:ascii="Verdana" w:hAnsi="Verdana" w:cs="Verdana"/>
          <w:sz w:val="20"/>
          <w:szCs w:val="20"/>
        </w:rPr>
        <w:t xml:space="preserve">Wykonanie przeglądów okresowych i przekazanie dokumentacji Zamawiającemu </w:t>
      </w:r>
      <w:r w:rsidR="005A3B03">
        <w:rPr>
          <w:rFonts w:ascii="Verdana" w:hAnsi="Verdana" w:cs="Verdana"/>
          <w:sz w:val="20"/>
          <w:szCs w:val="20"/>
        </w:rPr>
        <w:t xml:space="preserve">                         </w:t>
      </w:r>
      <w:r w:rsidRPr="0021042E">
        <w:rPr>
          <w:rFonts w:ascii="Verdana" w:hAnsi="Verdana" w:cs="Verdana"/>
          <w:sz w:val="20"/>
          <w:szCs w:val="20"/>
        </w:rPr>
        <w:t>w zakresie nieruchomości w Opacz Kolonia ul. Środkowa 35C – obiekt wielkopowierzchniowy w terminie do dnia do 10.11.2026</w:t>
      </w:r>
      <w:r w:rsidR="005A3B03">
        <w:rPr>
          <w:rFonts w:ascii="Verdana" w:hAnsi="Verdana" w:cs="Verdana"/>
          <w:sz w:val="20"/>
          <w:szCs w:val="20"/>
        </w:rPr>
        <w:t xml:space="preserve"> </w:t>
      </w:r>
      <w:r w:rsidRPr="0021042E">
        <w:rPr>
          <w:rFonts w:ascii="Verdana" w:hAnsi="Verdana" w:cs="Verdana"/>
          <w:sz w:val="20"/>
          <w:szCs w:val="20"/>
        </w:rPr>
        <w:t xml:space="preserve">r. </w:t>
      </w:r>
    </w:p>
    <w:p w14:paraId="72D589F6" w14:textId="13EB59C0" w:rsidR="0021042E" w:rsidRPr="0021042E" w:rsidRDefault="0021042E" w:rsidP="0021042E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 w:cs="Verdana"/>
          <w:sz w:val="20"/>
          <w:szCs w:val="20"/>
        </w:rPr>
      </w:pPr>
      <w:r w:rsidRPr="0021042E">
        <w:rPr>
          <w:rFonts w:ascii="Verdana" w:hAnsi="Verdana" w:cs="Verdana"/>
          <w:sz w:val="20"/>
          <w:szCs w:val="20"/>
        </w:rPr>
        <w:t xml:space="preserve">Wykonanie przeglądów okresowych i przekazanie dokumentacji Zamawiającemu </w:t>
      </w:r>
      <w:r w:rsidR="005A3B03">
        <w:rPr>
          <w:rFonts w:ascii="Verdana" w:hAnsi="Verdana" w:cs="Verdana"/>
          <w:sz w:val="20"/>
          <w:szCs w:val="20"/>
        </w:rPr>
        <w:t xml:space="preserve">                               </w:t>
      </w:r>
      <w:r w:rsidRPr="0021042E">
        <w:rPr>
          <w:rFonts w:ascii="Verdana" w:hAnsi="Verdana" w:cs="Verdana"/>
          <w:sz w:val="20"/>
          <w:szCs w:val="20"/>
        </w:rPr>
        <w:t>w zakresie nieruchomości w Opacz Kolonia ul. Środkowa 35C – obiekt wielkopowierzchniowy w terminie do dnia do 31.05.2027</w:t>
      </w:r>
      <w:r w:rsidR="005A3B03">
        <w:rPr>
          <w:rFonts w:ascii="Verdana" w:hAnsi="Verdana" w:cs="Verdana"/>
          <w:sz w:val="20"/>
          <w:szCs w:val="20"/>
        </w:rPr>
        <w:t xml:space="preserve"> </w:t>
      </w:r>
      <w:r w:rsidRPr="0021042E">
        <w:rPr>
          <w:rFonts w:ascii="Verdana" w:hAnsi="Verdana" w:cs="Verdana"/>
          <w:sz w:val="20"/>
          <w:szCs w:val="20"/>
        </w:rPr>
        <w:t xml:space="preserve">r. </w:t>
      </w:r>
    </w:p>
    <w:p w14:paraId="051A9BD4" w14:textId="72586401" w:rsidR="0021042E" w:rsidRPr="0021042E" w:rsidRDefault="0021042E" w:rsidP="0021042E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 w:cs="Verdana"/>
          <w:sz w:val="20"/>
          <w:szCs w:val="20"/>
        </w:rPr>
      </w:pPr>
      <w:r w:rsidRPr="0021042E">
        <w:rPr>
          <w:rFonts w:ascii="Verdana" w:hAnsi="Verdana" w:cs="Verdana"/>
          <w:sz w:val="20"/>
          <w:szCs w:val="20"/>
        </w:rPr>
        <w:t>Wykonanie przeglądów okresowych w zakresie pozostałych lokalizacji – Rejonów Obwodów Drogowych oraz MOP</w:t>
      </w:r>
      <w:r w:rsidR="005A3B03">
        <w:rPr>
          <w:rFonts w:ascii="Verdana" w:hAnsi="Verdana" w:cs="Verdana"/>
          <w:sz w:val="20"/>
          <w:szCs w:val="20"/>
        </w:rPr>
        <w:t>-</w:t>
      </w:r>
      <w:r w:rsidRPr="0021042E">
        <w:rPr>
          <w:rFonts w:ascii="Verdana" w:hAnsi="Verdana" w:cs="Verdana"/>
          <w:sz w:val="20"/>
          <w:szCs w:val="20"/>
        </w:rPr>
        <w:t>ów i przekazanie dokumentacji Zamawiającemu za rok 2027 w terminie do 31.07.2027</w:t>
      </w:r>
      <w:r w:rsidR="005A3B03">
        <w:rPr>
          <w:rFonts w:ascii="Verdana" w:hAnsi="Verdana" w:cs="Verdana"/>
          <w:sz w:val="20"/>
          <w:szCs w:val="20"/>
        </w:rPr>
        <w:t xml:space="preserve"> </w:t>
      </w:r>
      <w:r w:rsidRPr="0021042E">
        <w:rPr>
          <w:rFonts w:ascii="Verdana" w:hAnsi="Verdana" w:cs="Verdana"/>
          <w:sz w:val="20"/>
          <w:szCs w:val="20"/>
        </w:rPr>
        <w:t xml:space="preserve">r. </w:t>
      </w:r>
    </w:p>
    <w:p w14:paraId="68D8D86C" w14:textId="682BA862" w:rsidR="0021042E" w:rsidRPr="0021042E" w:rsidRDefault="0021042E" w:rsidP="0021042E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 w:cs="Verdana"/>
          <w:sz w:val="20"/>
          <w:szCs w:val="20"/>
        </w:rPr>
      </w:pPr>
      <w:r w:rsidRPr="0021042E">
        <w:rPr>
          <w:rFonts w:ascii="Verdana" w:hAnsi="Verdana" w:cs="Verdana"/>
          <w:sz w:val="20"/>
          <w:szCs w:val="20"/>
        </w:rPr>
        <w:lastRenderedPageBreak/>
        <w:t xml:space="preserve">Wykonanie przeglądów okresowych i przekazanie dokumentacji Zamawiającemu </w:t>
      </w:r>
      <w:r w:rsidR="005A3B03">
        <w:rPr>
          <w:rFonts w:ascii="Verdana" w:hAnsi="Verdana" w:cs="Verdana"/>
          <w:sz w:val="20"/>
          <w:szCs w:val="20"/>
        </w:rPr>
        <w:t xml:space="preserve">                         </w:t>
      </w:r>
      <w:r w:rsidRPr="0021042E">
        <w:rPr>
          <w:rFonts w:ascii="Verdana" w:hAnsi="Verdana" w:cs="Verdana"/>
          <w:sz w:val="20"/>
          <w:szCs w:val="20"/>
        </w:rPr>
        <w:t>w zakresie nieruchomości w Opacz Kolonia ul. Środkowa 35C – obiekt wielkopowierzchniowy w terminie do dnia do 10.11.2027</w:t>
      </w:r>
      <w:r w:rsidR="005A3B03">
        <w:rPr>
          <w:rFonts w:ascii="Verdana" w:hAnsi="Verdana" w:cs="Verdana"/>
          <w:sz w:val="20"/>
          <w:szCs w:val="20"/>
        </w:rPr>
        <w:t xml:space="preserve"> </w:t>
      </w:r>
      <w:r w:rsidRPr="0021042E">
        <w:rPr>
          <w:rFonts w:ascii="Verdana" w:hAnsi="Verdana" w:cs="Verdana"/>
          <w:sz w:val="20"/>
          <w:szCs w:val="20"/>
        </w:rPr>
        <w:t xml:space="preserve">r. </w:t>
      </w:r>
    </w:p>
    <w:p w14:paraId="42068DE6" w14:textId="4021B3BC" w:rsidR="00757E5C" w:rsidRPr="00E36814" w:rsidRDefault="00757E5C" w:rsidP="0021042E">
      <w:pPr>
        <w:pStyle w:val="Akapitzlist"/>
        <w:autoSpaceDE w:val="0"/>
        <w:autoSpaceDN w:val="0"/>
        <w:adjustRightInd w:val="0"/>
        <w:spacing w:line="276" w:lineRule="auto"/>
        <w:ind w:left="780"/>
        <w:contextualSpacing/>
        <w:jc w:val="both"/>
        <w:rPr>
          <w:rFonts w:ascii="Verdana" w:hAnsi="Verdana" w:cs="Verdana"/>
          <w:sz w:val="20"/>
          <w:szCs w:val="20"/>
        </w:rPr>
      </w:pPr>
    </w:p>
    <w:p w14:paraId="3659310C" w14:textId="1423C712" w:rsidR="002348CD" w:rsidRPr="00757E5C" w:rsidRDefault="00DF592A" w:rsidP="00757E5C">
      <w:pPr>
        <w:pStyle w:val="Akapitzlist"/>
        <w:numPr>
          <w:ilvl w:val="0"/>
          <w:numId w:val="25"/>
        </w:numPr>
        <w:spacing w:line="276" w:lineRule="auto"/>
        <w:ind w:left="426"/>
        <w:contextualSpacing/>
        <w:jc w:val="both"/>
        <w:rPr>
          <w:rFonts w:ascii="Verdana" w:hAnsi="Verdana"/>
          <w:sz w:val="20"/>
          <w:szCs w:val="20"/>
        </w:rPr>
      </w:pPr>
      <w:r w:rsidRPr="00757E5C">
        <w:rPr>
          <w:rFonts w:ascii="Verdana" w:hAnsi="Verdana"/>
          <w:sz w:val="20"/>
          <w:szCs w:val="20"/>
        </w:rPr>
        <w:t xml:space="preserve">W przypadku wystąpienia okoliczności niezależnych od Wykonawcy, skutkujących niemożnością dotrzymania terminu wykonania przedmiotu umowy lub któregokolwiek </w:t>
      </w:r>
      <w:r w:rsidR="005A3B03">
        <w:rPr>
          <w:rFonts w:ascii="Verdana" w:hAnsi="Verdana"/>
          <w:sz w:val="20"/>
          <w:szCs w:val="20"/>
        </w:rPr>
        <w:t xml:space="preserve">                       </w:t>
      </w:r>
      <w:r w:rsidRPr="00757E5C">
        <w:rPr>
          <w:rFonts w:ascii="Verdana" w:hAnsi="Verdana"/>
          <w:sz w:val="20"/>
          <w:szCs w:val="20"/>
        </w:rPr>
        <w:t>z terminów pośrednich, o których mowa w ust. 1 termin ten lub terminy może/mogą ulec przedłużeniu, nie więcej jednak niż o czas trwania tych okoliczności.</w:t>
      </w:r>
    </w:p>
    <w:p w14:paraId="315EB045" w14:textId="77777777" w:rsidR="00972BB0" w:rsidRPr="00DF592A" w:rsidRDefault="00972BB0" w:rsidP="00757E5C">
      <w:pPr>
        <w:autoSpaceDE w:val="0"/>
        <w:autoSpaceDN w:val="0"/>
        <w:adjustRightInd w:val="0"/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189D03FC" w14:textId="77777777" w:rsidR="00972BB0" w:rsidRPr="00DF592A" w:rsidRDefault="00972BB0" w:rsidP="00757E5C">
      <w:pPr>
        <w:autoSpaceDE w:val="0"/>
        <w:autoSpaceDN w:val="0"/>
        <w:adjustRightInd w:val="0"/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F592A">
        <w:rPr>
          <w:rFonts w:ascii="Verdana" w:hAnsi="Verdana"/>
          <w:b/>
          <w:sz w:val="20"/>
          <w:szCs w:val="20"/>
        </w:rPr>
        <w:t>§ 3</w:t>
      </w:r>
    </w:p>
    <w:p w14:paraId="5AAEA7DF" w14:textId="7C53ADCF" w:rsidR="00972BB0" w:rsidRPr="00DF592A" w:rsidRDefault="00972BB0" w:rsidP="00757E5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F592A">
        <w:rPr>
          <w:rFonts w:ascii="Verdana" w:hAnsi="Verdana"/>
          <w:sz w:val="20"/>
          <w:szCs w:val="20"/>
        </w:rPr>
        <w:t xml:space="preserve">Strony ustalają maksymalne wynagrodzenie </w:t>
      </w:r>
      <w:r w:rsidR="00E36814">
        <w:rPr>
          <w:rFonts w:ascii="Verdana" w:hAnsi="Verdana"/>
          <w:sz w:val="20"/>
          <w:szCs w:val="20"/>
        </w:rPr>
        <w:t>za</w:t>
      </w:r>
      <w:r w:rsidRPr="00DF592A">
        <w:rPr>
          <w:rFonts w:ascii="Verdana" w:hAnsi="Verdana"/>
          <w:sz w:val="20"/>
          <w:szCs w:val="20"/>
        </w:rPr>
        <w:t xml:space="preserve"> wykonanie usługi objętej umową na kwotę: netto </w:t>
      </w:r>
      <w:r w:rsidRPr="00DF592A">
        <w:rPr>
          <w:rFonts w:ascii="Verdana" w:hAnsi="Verdana"/>
          <w:b/>
          <w:sz w:val="20"/>
          <w:szCs w:val="20"/>
        </w:rPr>
        <w:t>…………</w:t>
      </w:r>
      <w:proofErr w:type="gramStart"/>
      <w:r w:rsidRPr="00DF592A">
        <w:rPr>
          <w:rFonts w:ascii="Verdana" w:hAnsi="Verdana"/>
          <w:b/>
          <w:sz w:val="20"/>
          <w:szCs w:val="20"/>
        </w:rPr>
        <w:t>…….</w:t>
      </w:r>
      <w:proofErr w:type="gramEnd"/>
      <w:r w:rsidRPr="00DF592A">
        <w:rPr>
          <w:rFonts w:ascii="Verdana" w:hAnsi="Verdana"/>
          <w:b/>
          <w:sz w:val="20"/>
          <w:szCs w:val="20"/>
        </w:rPr>
        <w:t xml:space="preserve">. zł </w:t>
      </w:r>
      <w:r w:rsidR="00413B9F" w:rsidRPr="00DF592A">
        <w:rPr>
          <w:rFonts w:ascii="Verdana" w:hAnsi="Verdana"/>
          <w:sz w:val="20"/>
          <w:szCs w:val="20"/>
        </w:rPr>
        <w:t>(słownie: ………………) plus …</w:t>
      </w:r>
      <w:proofErr w:type="gramStart"/>
      <w:r w:rsidR="00413B9F" w:rsidRPr="00DF592A">
        <w:rPr>
          <w:rFonts w:ascii="Verdana" w:hAnsi="Verdana"/>
          <w:sz w:val="20"/>
          <w:szCs w:val="20"/>
        </w:rPr>
        <w:t>…….</w:t>
      </w:r>
      <w:proofErr w:type="gramEnd"/>
      <w:r w:rsidR="00413B9F" w:rsidRPr="00DF592A">
        <w:rPr>
          <w:rFonts w:ascii="Verdana" w:hAnsi="Verdana"/>
          <w:sz w:val="20"/>
          <w:szCs w:val="20"/>
        </w:rPr>
        <w:t>.</w:t>
      </w:r>
      <w:r w:rsidRPr="00DF592A">
        <w:rPr>
          <w:rFonts w:ascii="Verdana" w:hAnsi="Verdana"/>
          <w:sz w:val="20"/>
          <w:szCs w:val="20"/>
        </w:rPr>
        <w:t xml:space="preserve">% podatek VAT w </w:t>
      </w:r>
      <w:proofErr w:type="gramStart"/>
      <w:r w:rsidRPr="00DF592A">
        <w:rPr>
          <w:rFonts w:ascii="Verdana" w:hAnsi="Verdana"/>
          <w:sz w:val="20"/>
          <w:szCs w:val="20"/>
        </w:rPr>
        <w:t xml:space="preserve">wysokości </w:t>
      </w:r>
      <w:r w:rsidRPr="00DF592A">
        <w:rPr>
          <w:rFonts w:ascii="Verdana" w:hAnsi="Verdana"/>
          <w:b/>
          <w:sz w:val="20"/>
          <w:szCs w:val="20"/>
        </w:rPr>
        <w:t xml:space="preserve"> …</w:t>
      </w:r>
      <w:proofErr w:type="gramEnd"/>
      <w:r w:rsidRPr="00DF592A">
        <w:rPr>
          <w:rFonts w:ascii="Verdana" w:hAnsi="Verdana"/>
          <w:b/>
          <w:sz w:val="20"/>
          <w:szCs w:val="20"/>
        </w:rPr>
        <w:t>………. zł</w:t>
      </w:r>
      <w:r w:rsidRPr="00DF592A">
        <w:rPr>
          <w:rFonts w:ascii="Verdana" w:hAnsi="Verdana"/>
          <w:sz w:val="20"/>
          <w:szCs w:val="20"/>
        </w:rPr>
        <w:t xml:space="preserve">  (słownie: ……………) co łącznie stanowi kwotę brutto </w:t>
      </w:r>
      <w:r w:rsidRPr="00DF592A">
        <w:rPr>
          <w:rFonts w:ascii="Verdana" w:hAnsi="Verdana"/>
          <w:b/>
          <w:sz w:val="20"/>
          <w:szCs w:val="20"/>
        </w:rPr>
        <w:t>…………… zł</w:t>
      </w:r>
      <w:r w:rsidRPr="00DF592A">
        <w:rPr>
          <w:rFonts w:ascii="Verdana" w:hAnsi="Verdana"/>
          <w:sz w:val="20"/>
          <w:szCs w:val="20"/>
        </w:rPr>
        <w:t xml:space="preserve"> (słownie: ……………</w:t>
      </w:r>
      <w:proofErr w:type="gramStart"/>
      <w:r w:rsidRPr="00DF592A">
        <w:rPr>
          <w:rFonts w:ascii="Verdana" w:hAnsi="Verdana"/>
          <w:sz w:val="20"/>
          <w:szCs w:val="20"/>
        </w:rPr>
        <w:t>……..….</w:t>
      </w:r>
      <w:proofErr w:type="gramEnd"/>
      <w:r w:rsidRPr="00DF592A">
        <w:rPr>
          <w:rFonts w:ascii="Verdana" w:hAnsi="Verdana"/>
          <w:sz w:val="20"/>
          <w:szCs w:val="20"/>
        </w:rPr>
        <w:t>).</w:t>
      </w:r>
      <w:r w:rsidRPr="00DF592A">
        <w:rPr>
          <w:rFonts w:ascii="Verdana" w:hAnsi="Verdana" w:cs="TimesNewRoman"/>
          <w:b/>
          <w:sz w:val="20"/>
          <w:szCs w:val="20"/>
        </w:rPr>
        <w:t xml:space="preserve"> </w:t>
      </w:r>
    </w:p>
    <w:p w14:paraId="796B013B" w14:textId="77777777" w:rsidR="00972BB0" w:rsidRPr="00DF592A" w:rsidRDefault="00972BB0" w:rsidP="00757E5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F592A">
        <w:rPr>
          <w:rFonts w:ascii="Verdana" w:hAnsi="Verdana"/>
          <w:sz w:val="20"/>
          <w:szCs w:val="20"/>
        </w:rPr>
        <w:t xml:space="preserve">Należności za wykonanie usługi </w:t>
      </w:r>
      <w:proofErr w:type="gramStart"/>
      <w:r w:rsidRPr="00DF592A">
        <w:rPr>
          <w:rFonts w:ascii="Verdana" w:hAnsi="Verdana"/>
          <w:sz w:val="20"/>
          <w:szCs w:val="20"/>
        </w:rPr>
        <w:t>wymienionej  w</w:t>
      </w:r>
      <w:proofErr w:type="gramEnd"/>
      <w:r w:rsidRPr="00DF592A">
        <w:rPr>
          <w:rFonts w:ascii="Verdana" w:hAnsi="Verdana"/>
          <w:sz w:val="20"/>
          <w:szCs w:val="20"/>
        </w:rPr>
        <w:t xml:space="preserve"> </w:t>
      </w:r>
      <w:r w:rsidRPr="00DF592A">
        <w:rPr>
          <w:rFonts w:ascii="Verdana" w:hAnsi="Verdana"/>
          <w:bCs/>
          <w:sz w:val="20"/>
          <w:szCs w:val="20"/>
        </w:rPr>
        <w:t xml:space="preserve">§ 1 </w:t>
      </w:r>
      <w:r w:rsidRPr="00DF592A">
        <w:rPr>
          <w:rFonts w:ascii="Verdana" w:hAnsi="Verdana"/>
          <w:sz w:val="20"/>
          <w:szCs w:val="20"/>
        </w:rPr>
        <w:t xml:space="preserve">niniejszej </w:t>
      </w:r>
      <w:r w:rsidRPr="00DF592A">
        <w:rPr>
          <w:rFonts w:ascii="Verdana" w:hAnsi="Verdana"/>
          <w:bCs/>
          <w:sz w:val="20"/>
          <w:szCs w:val="20"/>
        </w:rPr>
        <w:t xml:space="preserve">Umowy </w:t>
      </w:r>
      <w:r w:rsidRPr="00DF592A">
        <w:rPr>
          <w:rFonts w:ascii="Verdana" w:hAnsi="Verdana"/>
          <w:sz w:val="20"/>
          <w:szCs w:val="20"/>
        </w:rPr>
        <w:t xml:space="preserve">będą </w:t>
      </w:r>
      <w:proofErr w:type="gramStart"/>
      <w:r w:rsidRPr="00DF592A">
        <w:rPr>
          <w:rFonts w:ascii="Verdana" w:hAnsi="Verdana"/>
          <w:sz w:val="20"/>
          <w:szCs w:val="20"/>
        </w:rPr>
        <w:t>regulowane  na</w:t>
      </w:r>
      <w:proofErr w:type="gramEnd"/>
      <w:r w:rsidRPr="00DF592A">
        <w:rPr>
          <w:rFonts w:ascii="Verdana" w:hAnsi="Verdana"/>
          <w:sz w:val="20"/>
          <w:szCs w:val="20"/>
        </w:rPr>
        <w:t xml:space="preserve"> podstawie faktur wystawianych przez </w:t>
      </w:r>
      <w:r w:rsidR="005073E0" w:rsidRPr="00DF592A">
        <w:rPr>
          <w:rFonts w:ascii="Verdana" w:hAnsi="Verdana"/>
          <w:bCs/>
          <w:sz w:val="20"/>
          <w:szCs w:val="20"/>
        </w:rPr>
        <w:t>Wykonawcę</w:t>
      </w:r>
      <w:r w:rsidRPr="00DF592A">
        <w:rPr>
          <w:rFonts w:ascii="Verdana" w:hAnsi="Verdana"/>
          <w:sz w:val="20"/>
          <w:szCs w:val="20"/>
        </w:rPr>
        <w:t xml:space="preserve"> na </w:t>
      </w:r>
      <w:r w:rsidRPr="00DF592A">
        <w:rPr>
          <w:rFonts w:ascii="Verdana" w:hAnsi="Verdana"/>
          <w:b/>
          <w:bCs/>
          <w:sz w:val="20"/>
          <w:szCs w:val="20"/>
        </w:rPr>
        <w:t xml:space="preserve">GDDKiA Oddział </w:t>
      </w:r>
      <w:r w:rsidRPr="00DF592A">
        <w:rPr>
          <w:rFonts w:ascii="Verdana" w:hAnsi="Verdana"/>
          <w:b/>
          <w:bCs/>
          <w:sz w:val="20"/>
          <w:szCs w:val="20"/>
        </w:rPr>
        <w:br/>
        <w:t xml:space="preserve">w Warszawie, ul. Mińska 25, 03-808 Warszawa, </w:t>
      </w:r>
      <w:r w:rsidRPr="00DF592A">
        <w:rPr>
          <w:rFonts w:ascii="Verdana" w:hAnsi="Verdana"/>
          <w:sz w:val="20"/>
          <w:szCs w:val="20"/>
        </w:rPr>
        <w:t xml:space="preserve">na kwotę stanowiącą iloczyn cen jednostkowych podanych w ofercie Wykonawcy oraz ilości faktycznie </w:t>
      </w:r>
      <w:r w:rsidR="00413B9F" w:rsidRPr="00DF592A">
        <w:rPr>
          <w:rFonts w:ascii="Verdana" w:hAnsi="Verdana"/>
          <w:sz w:val="20"/>
          <w:szCs w:val="20"/>
        </w:rPr>
        <w:t xml:space="preserve">wykonanych </w:t>
      </w:r>
      <w:r w:rsidR="005073E0" w:rsidRPr="00DF592A">
        <w:rPr>
          <w:rFonts w:ascii="Verdana" w:hAnsi="Verdana"/>
          <w:sz w:val="20"/>
          <w:szCs w:val="20"/>
        </w:rPr>
        <w:t>przeglądów</w:t>
      </w:r>
      <w:r w:rsidRPr="00DF592A">
        <w:rPr>
          <w:rFonts w:ascii="Verdana" w:hAnsi="Verdana"/>
          <w:sz w:val="20"/>
          <w:szCs w:val="20"/>
        </w:rPr>
        <w:t xml:space="preserve">. </w:t>
      </w:r>
    </w:p>
    <w:p w14:paraId="191B31DE" w14:textId="1CBB47CC" w:rsidR="00972BB0" w:rsidRPr="00DF592A" w:rsidRDefault="00972BB0" w:rsidP="00757E5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F592A">
        <w:rPr>
          <w:rFonts w:ascii="Verdana" w:hAnsi="Verdana"/>
          <w:sz w:val="20"/>
          <w:szCs w:val="20"/>
        </w:rPr>
        <w:t>Podstawą do wystawienia faktury VAT jest protokół odbioru ilościowo – jakościowy potwierdzający wykonanie usługi podpisany przez osobę odpowiedzialną ze stron</w:t>
      </w:r>
      <w:r w:rsidR="00667107" w:rsidRPr="00DF592A">
        <w:rPr>
          <w:rFonts w:ascii="Verdana" w:hAnsi="Verdana"/>
          <w:sz w:val="20"/>
          <w:szCs w:val="20"/>
        </w:rPr>
        <w:t xml:space="preserve">y Zamawiającego - </w:t>
      </w:r>
      <w:r w:rsidR="00413B9F" w:rsidRPr="00DF592A">
        <w:rPr>
          <w:rFonts w:ascii="Verdana" w:hAnsi="Verdana"/>
          <w:sz w:val="20"/>
          <w:szCs w:val="20"/>
        </w:rPr>
        <w:t xml:space="preserve">Załącznik nr </w:t>
      </w:r>
      <w:r w:rsidR="00DD58EC">
        <w:rPr>
          <w:rFonts w:ascii="Verdana" w:hAnsi="Verdana"/>
          <w:sz w:val="20"/>
          <w:szCs w:val="20"/>
        </w:rPr>
        <w:t>1</w:t>
      </w:r>
      <w:r w:rsidRPr="00DF592A">
        <w:rPr>
          <w:rFonts w:ascii="Verdana" w:hAnsi="Verdana"/>
          <w:sz w:val="20"/>
          <w:szCs w:val="20"/>
        </w:rPr>
        <w:t xml:space="preserve">. </w:t>
      </w:r>
    </w:p>
    <w:p w14:paraId="4354C7D2" w14:textId="77777777" w:rsidR="00972BB0" w:rsidRPr="00DF592A" w:rsidRDefault="00972BB0" w:rsidP="00757E5C">
      <w:pPr>
        <w:numPr>
          <w:ilvl w:val="0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ascii="Verdana" w:hAnsi="Verdana" w:cs="TimesNewRoman"/>
          <w:sz w:val="20"/>
          <w:szCs w:val="20"/>
        </w:rPr>
      </w:pPr>
      <w:r w:rsidRPr="00DF592A">
        <w:rPr>
          <w:rFonts w:ascii="Verdana" w:hAnsi="Verdana"/>
          <w:sz w:val="20"/>
          <w:szCs w:val="20"/>
        </w:rPr>
        <w:t>Wszelkie należno</w:t>
      </w:r>
      <w:r w:rsidRPr="00DF592A">
        <w:rPr>
          <w:rFonts w:ascii="Verdana" w:hAnsi="Verdana" w:cs="TTE1A13960t00"/>
          <w:sz w:val="20"/>
          <w:szCs w:val="20"/>
        </w:rPr>
        <w:t>ś</w:t>
      </w:r>
      <w:r w:rsidRPr="00DF592A">
        <w:rPr>
          <w:rFonts w:ascii="Verdana" w:hAnsi="Verdana"/>
          <w:sz w:val="20"/>
          <w:szCs w:val="20"/>
        </w:rPr>
        <w:t>ci b</w:t>
      </w:r>
      <w:r w:rsidRPr="00DF592A">
        <w:rPr>
          <w:rFonts w:ascii="Verdana" w:hAnsi="Verdana" w:cs="TTE1A13960t00"/>
          <w:sz w:val="20"/>
          <w:szCs w:val="20"/>
        </w:rPr>
        <w:t>ę</w:t>
      </w:r>
      <w:r w:rsidRPr="00DF592A">
        <w:rPr>
          <w:rFonts w:ascii="Verdana" w:hAnsi="Verdana"/>
          <w:sz w:val="20"/>
          <w:szCs w:val="20"/>
        </w:rPr>
        <w:t>d</w:t>
      </w:r>
      <w:r w:rsidRPr="00DF592A">
        <w:rPr>
          <w:rFonts w:ascii="Verdana" w:hAnsi="Verdana" w:cs="TTE1A13960t00"/>
          <w:sz w:val="20"/>
          <w:szCs w:val="20"/>
        </w:rPr>
        <w:t xml:space="preserve">ą </w:t>
      </w:r>
      <w:r w:rsidRPr="00DF592A">
        <w:rPr>
          <w:rFonts w:ascii="Verdana" w:hAnsi="Verdana"/>
          <w:sz w:val="20"/>
          <w:szCs w:val="20"/>
        </w:rPr>
        <w:t xml:space="preserve">płatne przelewem bankowym na rachunek bankowy </w:t>
      </w:r>
      <w:r w:rsidRPr="00DF592A">
        <w:rPr>
          <w:rFonts w:ascii="Verdana" w:hAnsi="Verdana"/>
          <w:b/>
          <w:bCs/>
          <w:sz w:val="20"/>
          <w:szCs w:val="20"/>
        </w:rPr>
        <w:t xml:space="preserve">Wykonawcy …………………………………. </w:t>
      </w:r>
      <w:r w:rsidRPr="00DF592A">
        <w:rPr>
          <w:rFonts w:ascii="Verdana" w:hAnsi="Verdana"/>
          <w:bCs/>
          <w:sz w:val="20"/>
          <w:szCs w:val="20"/>
        </w:rPr>
        <w:t>nr</w:t>
      </w:r>
      <w:r w:rsidRPr="00DF592A">
        <w:rPr>
          <w:rFonts w:ascii="Verdana" w:hAnsi="Verdana"/>
          <w:b/>
          <w:bCs/>
          <w:sz w:val="20"/>
          <w:szCs w:val="20"/>
        </w:rPr>
        <w:t xml:space="preserve"> …………………………</w:t>
      </w:r>
      <w:proofErr w:type="gramStart"/>
      <w:r w:rsidRPr="00DF592A">
        <w:rPr>
          <w:rFonts w:ascii="Verdana" w:hAnsi="Verdana"/>
          <w:b/>
          <w:bCs/>
          <w:sz w:val="20"/>
          <w:szCs w:val="20"/>
        </w:rPr>
        <w:t>…….</w:t>
      </w:r>
      <w:proofErr w:type="gramEnd"/>
      <w:r w:rsidRPr="00DF592A">
        <w:rPr>
          <w:rFonts w:ascii="Verdana" w:hAnsi="Verdana"/>
          <w:b/>
          <w:bCs/>
          <w:sz w:val="20"/>
          <w:szCs w:val="20"/>
        </w:rPr>
        <w:t>.</w:t>
      </w:r>
      <w:r w:rsidR="00667107" w:rsidRPr="00DF592A">
        <w:rPr>
          <w:rFonts w:ascii="Verdana" w:hAnsi="Verdana"/>
          <w:b/>
          <w:bCs/>
          <w:sz w:val="20"/>
          <w:szCs w:val="20"/>
        </w:rPr>
        <w:t xml:space="preserve"> </w:t>
      </w:r>
      <w:r w:rsidRPr="00DF592A">
        <w:rPr>
          <w:rFonts w:ascii="Verdana" w:hAnsi="Verdana"/>
          <w:sz w:val="20"/>
          <w:szCs w:val="20"/>
        </w:rPr>
        <w:t xml:space="preserve">w terminie </w:t>
      </w:r>
      <w:r w:rsidR="00667107" w:rsidRPr="00DF592A">
        <w:rPr>
          <w:rFonts w:ascii="Verdana" w:hAnsi="Verdana"/>
          <w:sz w:val="20"/>
          <w:szCs w:val="20"/>
        </w:rPr>
        <w:t>30</w:t>
      </w:r>
      <w:r w:rsidRPr="00DF592A">
        <w:rPr>
          <w:rFonts w:ascii="Verdana" w:hAnsi="Verdana"/>
          <w:sz w:val="20"/>
          <w:szCs w:val="20"/>
        </w:rPr>
        <w:t xml:space="preserve"> dni od dnia otrzymania prawidłowo wystawionej faktury VAT przez </w:t>
      </w:r>
      <w:r w:rsidRPr="00DF592A">
        <w:rPr>
          <w:rFonts w:ascii="Verdana" w:hAnsi="Verdana"/>
          <w:b/>
          <w:bCs/>
          <w:sz w:val="20"/>
          <w:szCs w:val="20"/>
        </w:rPr>
        <w:t>Zamawiaj</w:t>
      </w:r>
      <w:r w:rsidRPr="00DF592A">
        <w:rPr>
          <w:rFonts w:ascii="Verdana" w:eastAsia="TTE1B2E9F8t00" w:hAnsi="Verdana" w:cs="TTE1B2E9F8t00"/>
          <w:sz w:val="20"/>
          <w:szCs w:val="20"/>
        </w:rPr>
        <w:t>ą</w:t>
      </w:r>
      <w:r w:rsidRPr="00DF592A">
        <w:rPr>
          <w:rFonts w:ascii="Verdana" w:hAnsi="Verdana"/>
          <w:b/>
          <w:bCs/>
          <w:sz w:val="20"/>
          <w:szCs w:val="20"/>
        </w:rPr>
        <w:t xml:space="preserve">cego. </w:t>
      </w:r>
      <w:r w:rsidRPr="00DF592A">
        <w:rPr>
          <w:rFonts w:ascii="Verdana" w:hAnsi="Verdana"/>
          <w:bCs/>
          <w:sz w:val="20"/>
          <w:szCs w:val="20"/>
        </w:rPr>
        <w:t xml:space="preserve">Datą zapłaty jest dzień obciążenia rachunku Zamawiającego. </w:t>
      </w:r>
      <w:r w:rsidRPr="00DF592A">
        <w:rPr>
          <w:rFonts w:ascii="Verdana" w:hAnsi="Verdana" w:cs="TimesNewRoman"/>
          <w:sz w:val="20"/>
          <w:szCs w:val="20"/>
        </w:rPr>
        <w:t xml:space="preserve"> </w:t>
      </w:r>
    </w:p>
    <w:p w14:paraId="0C754AC0" w14:textId="77777777" w:rsidR="008F17C2" w:rsidRDefault="008F17C2" w:rsidP="00757E5C">
      <w:pPr>
        <w:spacing w:before="120" w:after="120" w:line="276" w:lineRule="auto"/>
        <w:jc w:val="center"/>
        <w:rPr>
          <w:rFonts w:ascii="Verdana" w:eastAsia="Calibri" w:hAnsi="Verdana"/>
          <w:b/>
          <w:bCs/>
          <w:sz w:val="20"/>
          <w:szCs w:val="20"/>
          <w:lang w:eastAsia="pl-PL"/>
        </w:rPr>
      </w:pPr>
    </w:p>
    <w:p w14:paraId="2682A9A5" w14:textId="6C613166" w:rsidR="00972BB0" w:rsidRPr="00DF592A" w:rsidRDefault="00972BB0" w:rsidP="00757E5C">
      <w:pPr>
        <w:spacing w:before="120" w:after="120" w:line="276" w:lineRule="auto"/>
        <w:jc w:val="center"/>
        <w:rPr>
          <w:rFonts w:ascii="Verdana" w:eastAsia="Calibri" w:hAnsi="Verdana"/>
          <w:b/>
          <w:bCs/>
          <w:sz w:val="20"/>
          <w:szCs w:val="20"/>
          <w:lang w:eastAsia="pl-PL"/>
        </w:rPr>
      </w:pPr>
      <w:r w:rsidRPr="00DF592A">
        <w:rPr>
          <w:rFonts w:ascii="Verdana" w:eastAsia="Calibri" w:hAnsi="Verdana"/>
          <w:b/>
          <w:bCs/>
          <w:sz w:val="20"/>
          <w:szCs w:val="20"/>
          <w:lang w:eastAsia="pl-PL"/>
        </w:rPr>
        <w:t>§</w:t>
      </w:r>
      <w:r w:rsidR="005A3B03">
        <w:rPr>
          <w:rFonts w:ascii="Verdana" w:eastAsia="Calibri" w:hAnsi="Verdana"/>
          <w:b/>
          <w:bCs/>
          <w:sz w:val="20"/>
          <w:szCs w:val="20"/>
          <w:lang w:eastAsia="pl-PL"/>
        </w:rPr>
        <w:t xml:space="preserve"> </w:t>
      </w:r>
      <w:r w:rsidRPr="00DF592A">
        <w:rPr>
          <w:rFonts w:ascii="Verdana" w:eastAsia="Calibri" w:hAnsi="Verdana"/>
          <w:b/>
          <w:bCs/>
          <w:sz w:val="20"/>
          <w:szCs w:val="20"/>
          <w:lang w:eastAsia="pl-PL"/>
        </w:rPr>
        <w:t>4</w:t>
      </w:r>
    </w:p>
    <w:p w14:paraId="2A603523" w14:textId="3B98B4E9" w:rsidR="00823B79" w:rsidRPr="00823B79" w:rsidRDefault="00823B79" w:rsidP="00823B79">
      <w:pPr>
        <w:spacing w:before="120" w:after="120" w:line="276" w:lineRule="auto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823B79">
        <w:rPr>
          <w:rFonts w:ascii="Verdana" w:hAnsi="Verdana" w:cs="Calibri"/>
          <w:bCs/>
          <w:sz w:val="20"/>
          <w:szCs w:val="20"/>
          <w:lang w:eastAsia="pl-PL"/>
        </w:rPr>
        <w:t>1.</w:t>
      </w:r>
      <w:r w:rsidRPr="00823B79">
        <w:rPr>
          <w:rFonts w:ascii="Verdana" w:hAnsi="Verdana" w:cs="Calibri"/>
          <w:b/>
          <w:sz w:val="20"/>
          <w:szCs w:val="20"/>
          <w:lang w:eastAsia="pl-PL"/>
        </w:rPr>
        <w:t xml:space="preserve"> </w:t>
      </w:r>
      <w:r w:rsidRPr="00823B79">
        <w:rPr>
          <w:rFonts w:ascii="Verdana" w:hAnsi="Verdana" w:cs="Arial"/>
          <w:sz w:val="20"/>
          <w:szCs w:val="20"/>
        </w:rPr>
        <w:t>Wynagrodzenie Wykonawcy, o którym mowa w §</w:t>
      </w:r>
      <w:r w:rsidR="005A3B03">
        <w:rPr>
          <w:rFonts w:ascii="Verdana" w:hAnsi="Verdana" w:cs="Arial"/>
          <w:sz w:val="20"/>
          <w:szCs w:val="20"/>
        </w:rPr>
        <w:t xml:space="preserve"> </w:t>
      </w:r>
      <w:r w:rsidRPr="00823B79">
        <w:rPr>
          <w:rFonts w:ascii="Verdana" w:hAnsi="Verdana" w:cs="Arial"/>
          <w:sz w:val="20"/>
          <w:szCs w:val="20"/>
        </w:rPr>
        <w:t>3 ust. 1 Umowy zostanie odpowiednio zmienione (zmniejszone lub zwiększone) w wysokości wynikającej ze wskaźnika wzrostu (spadku) cen towarów i usług konsumpcyjnych publikowanego przez Główny Urząd Statystyczny (dalej jako wskaźnik GUS).</w:t>
      </w:r>
    </w:p>
    <w:p w14:paraId="47E33D3B" w14:textId="77777777" w:rsidR="00823B79" w:rsidRPr="00823B79" w:rsidRDefault="00823B79" w:rsidP="00823B79">
      <w:pPr>
        <w:numPr>
          <w:ilvl w:val="0"/>
          <w:numId w:val="33"/>
        </w:numPr>
        <w:spacing w:line="276" w:lineRule="auto"/>
        <w:ind w:left="567" w:hanging="567"/>
        <w:contextualSpacing/>
        <w:jc w:val="both"/>
        <w:rPr>
          <w:rFonts w:ascii="Verdana" w:hAnsi="Verdana" w:cs="Arial"/>
          <w:sz w:val="20"/>
          <w:szCs w:val="20"/>
        </w:rPr>
      </w:pPr>
      <w:r w:rsidRPr="00823B79">
        <w:rPr>
          <w:rFonts w:ascii="Verdana" w:hAnsi="Verdana" w:cs="Arial"/>
          <w:sz w:val="20"/>
          <w:szCs w:val="20"/>
        </w:rPr>
        <w:t xml:space="preserve">Minimalny poziom zmiany wskaźnika GUS, w wyniku którego wynagrodzenie Wykonawcy zostanie zmienione wynosi 2% i jest to wskaźnik wzrostu (spadku) cen towarów i usług konsumpcyjnych (poziom zmiany ceny) publikowanego przez Główny Urząd Statystyczny za szósty miesiąc realizacji Umowy </w:t>
      </w:r>
      <w:r w:rsidRPr="00823B79">
        <w:rPr>
          <w:rFonts w:ascii="Verdana" w:hAnsi="Verdana" w:cs="Arial"/>
          <w:color w:val="222222"/>
          <w:sz w:val="20"/>
          <w:szCs w:val="20"/>
          <w:shd w:val="clear" w:color="auto" w:fill="FDFDFD"/>
        </w:rPr>
        <w:t>w porównaniu z analogicznym miesiącem poprzedniego roku kalendarzowego</w:t>
      </w:r>
      <w:r w:rsidRPr="00823B79">
        <w:rPr>
          <w:rFonts w:ascii="Verdana" w:hAnsi="Verdana" w:cs="Arial"/>
          <w:sz w:val="20"/>
          <w:szCs w:val="20"/>
        </w:rPr>
        <w:t>.</w:t>
      </w:r>
    </w:p>
    <w:p w14:paraId="73B0DF24" w14:textId="77777777" w:rsidR="00823B79" w:rsidRPr="00823B79" w:rsidRDefault="00823B79" w:rsidP="00823B79">
      <w:pPr>
        <w:numPr>
          <w:ilvl w:val="0"/>
          <w:numId w:val="33"/>
        </w:numPr>
        <w:spacing w:line="276" w:lineRule="auto"/>
        <w:ind w:left="567" w:hanging="567"/>
        <w:contextualSpacing/>
        <w:jc w:val="both"/>
        <w:rPr>
          <w:rFonts w:ascii="Verdana" w:hAnsi="Verdana" w:cs="Arial"/>
          <w:sz w:val="20"/>
          <w:szCs w:val="20"/>
        </w:rPr>
      </w:pPr>
      <w:r w:rsidRPr="00823B79">
        <w:rPr>
          <w:rFonts w:ascii="Verdana" w:hAnsi="Verdana" w:cs="Arial"/>
          <w:sz w:val="20"/>
          <w:szCs w:val="20"/>
        </w:rPr>
        <w:t xml:space="preserve">Pierwsza zmiana wynagrodzenia na podstawie ust. 1 i 2 nastąpi po upływie 6 miesięcy od dnia zawarcia Umowy, począwszy od pierwszego pełnego miesiąca kalendarzowego następującego po tej dacie, na podstawie wskaźnika GUS opublikowanego w szóstym miesiącu realizacji Umowy </w:t>
      </w:r>
      <w:r w:rsidRPr="00823B79">
        <w:rPr>
          <w:rFonts w:ascii="Verdana" w:hAnsi="Verdana" w:cs="Arial"/>
          <w:color w:val="222222"/>
          <w:sz w:val="20"/>
          <w:szCs w:val="20"/>
          <w:shd w:val="clear" w:color="auto" w:fill="FDFDFD"/>
        </w:rPr>
        <w:t>w porównaniu z poprzednim miesiącem kalendarzowym.</w:t>
      </w:r>
    </w:p>
    <w:p w14:paraId="636D58B2" w14:textId="77777777" w:rsidR="00823B79" w:rsidRPr="00823B79" w:rsidRDefault="00823B79" w:rsidP="00823B79">
      <w:pPr>
        <w:numPr>
          <w:ilvl w:val="0"/>
          <w:numId w:val="33"/>
        </w:numPr>
        <w:spacing w:line="276" w:lineRule="auto"/>
        <w:ind w:left="567" w:hanging="567"/>
        <w:contextualSpacing/>
        <w:jc w:val="both"/>
        <w:rPr>
          <w:rFonts w:ascii="Verdana" w:hAnsi="Verdana" w:cs="Arial"/>
          <w:sz w:val="20"/>
          <w:szCs w:val="20"/>
        </w:rPr>
      </w:pPr>
      <w:r w:rsidRPr="00823B79">
        <w:rPr>
          <w:rFonts w:ascii="Verdana" w:hAnsi="Verdana" w:cs="Arial"/>
          <w:sz w:val="20"/>
          <w:szCs w:val="20"/>
        </w:rPr>
        <w:t xml:space="preserve">W następnych latach realizacji Umowy wynagrodzenie będzie podlegało zmianie co dwanaście miesięcy, licząc od dnia podpisania umowy, począwszy od pierwszego pełnego miesiąca kalendarzowego następującego po tej dacie w wysokości wynikającej ze wskaźnika wzrostu GUS za poprzedni miesiąc kalendarzowy </w:t>
      </w:r>
      <w:r w:rsidRPr="00823B79">
        <w:rPr>
          <w:rFonts w:ascii="Verdana" w:hAnsi="Verdana" w:cs="Arial"/>
          <w:color w:val="222222"/>
          <w:sz w:val="20"/>
          <w:szCs w:val="20"/>
          <w:shd w:val="clear" w:color="auto" w:fill="FDFDFD"/>
        </w:rPr>
        <w:t xml:space="preserve">w porównaniu </w:t>
      </w:r>
      <w:r w:rsidRPr="00823B79">
        <w:rPr>
          <w:rFonts w:ascii="Verdana" w:hAnsi="Verdana" w:cs="Arial"/>
          <w:color w:val="222222"/>
          <w:sz w:val="20"/>
          <w:szCs w:val="20"/>
          <w:shd w:val="clear" w:color="auto" w:fill="FDFDFD"/>
        </w:rPr>
        <w:br/>
        <w:t>z analogicznym miesiącem poprzedniego roku kalendarzowego</w:t>
      </w:r>
      <w:r w:rsidRPr="00823B79">
        <w:rPr>
          <w:rFonts w:ascii="Verdana" w:hAnsi="Verdana" w:cs="Arial"/>
          <w:sz w:val="20"/>
          <w:szCs w:val="20"/>
        </w:rPr>
        <w:t xml:space="preserve">. </w:t>
      </w:r>
    </w:p>
    <w:p w14:paraId="74F07ECD" w14:textId="77777777" w:rsidR="00823B79" w:rsidRPr="00823B79" w:rsidRDefault="00823B79" w:rsidP="00823B79">
      <w:pPr>
        <w:numPr>
          <w:ilvl w:val="0"/>
          <w:numId w:val="33"/>
        </w:numPr>
        <w:spacing w:line="276" w:lineRule="auto"/>
        <w:ind w:left="567" w:hanging="567"/>
        <w:contextualSpacing/>
        <w:jc w:val="both"/>
        <w:rPr>
          <w:rFonts w:ascii="Verdana" w:hAnsi="Verdana" w:cs="Arial"/>
          <w:sz w:val="20"/>
          <w:szCs w:val="20"/>
        </w:rPr>
      </w:pPr>
      <w:r w:rsidRPr="00823B79">
        <w:rPr>
          <w:rFonts w:ascii="Verdana" w:hAnsi="Verdana" w:cs="Calibri"/>
          <w:sz w:val="20"/>
          <w:szCs w:val="20"/>
        </w:rPr>
        <w:t xml:space="preserve">Maksymalna wartość zmiany wynagrodzenia, o której mowa w ust. 1-4 wynosi łącznie 10% wartości wynagrodzenia brutto </w:t>
      </w:r>
      <w:r w:rsidRPr="00823B79">
        <w:rPr>
          <w:rFonts w:ascii="Verdana" w:hAnsi="Verdana" w:cs="Arial"/>
          <w:sz w:val="20"/>
          <w:szCs w:val="20"/>
        </w:rPr>
        <w:t>Wykonawcy</w:t>
      </w:r>
      <w:r w:rsidRPr="00823B79">
        <w:rPr>
          <w:rFonts w:ascii="Verdana" w:hAnsi="Verdana" w:cs="Calibri"/>
          <w:sz w:val="20"/>
          <w:szCs w:val="20"/>
        </w:rPr>
        <w:t>, określonego w</w:t>
      </w:r>
      <w:r w:rsidRPr="00823B79">
        <w:rPr>
          <w:rFonts w:ascii="Verdana" w:hAnsi="Verdana" w:cs="Arial"/>
          <w:sz w:val="20"/>
          <w:szCs w:val="20"/>
        </w:rPr>
        <w:t xml:space="preserve"> § 3 ust. 1 Umowy.</w:t>
      </w:r>
    </w:p>
    <w:p w14:paraId="493D6C05" w14:textId="77777777" w:rsidR="00823B79" w:rsidRPr="00823B79" w:rsidRDefault="00823B79" w:rsidP="00823B79">
      <w:pPr>
        <w:numPr>
          <w:ilvl w:val="0"/>
          <w:numId w:val="33"/>
        </w:numPr>
        <w:spacing w:line="276" w:lineRule="auto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823B79">
        <w:rPr>
          <w:rFonts w:ascii="Verdana" w:hAnsi="Verdana" w:cs="Arial"/>
          <w:sz w:val="20"/>
          <w:szCs w:val="20"/>
        </w:rPr>
        <w:t xml:space="preserve">Wynagrodzenie Wykonawcy określone w </w:t>
      </w:r>
      <w:r w:rsidRPr="00823B79">
        <w:rPr>
          <w:rFonts w:ascii="Verdana" w:hAnsi="Verdana" w:cs="Arial"/>
          <w:bCs/>
          <w:sz w:val="20"/>
          <w:szCs w:val="20"/>
        </w:rPr>
        <w:t xml:space="preserve">§ 3 ust. 1 Umowy </w:t>
      </w:r>
      <w:r w:rsidRPr="00823B79">
        <w:rPr>
          <w:rFonts w:ascii="Verdana" w:hAnsi="Verdana" w:cs="Arial"/>
          <w:sz w:val="20"/>
          <w:szCs w:val="20"/>
        </w:rPr>
        <w:t>ulegnie zmianie o poniesione przez wykonawcę koszty:</w:t>
      </w:r>
    </w:p>
    <w:p w14:paraId="5465C4DF" w14:textId="0044F0DE" w:rsidR="00823B79" w:rsidRPr="00823B79" w:rsidRDefault="00823B79" w:rsidP="00823B79">
      <w:pPr>
        <w:numPr>
          <w:ilvl w:val="0"/>
          <w:numId w:val="32"/>
        </w:numPr>
        <w:spacing w:line="276" w:lineRule="auto"/>
        <w:ind w:left="993" w:hanging="425"/>
        <w:jc w:val="both"/>
        <w:rPr>
          <w:rFonts w:ascii="Verdana" w:hAnsi="Verdana" w:cs="Arial"/>
          <w:sz w:val="20"/>
          <w:szCs w:val="20"/>
        </w:rPr>
      </w:pPr>
      <w:r w:rsidRPr="00823B79">
        <w:rPr>
          <w:rFonts w:ascii="Verdana" w:hAnsi="Verdana" w:cs="Arial"/>
          <w:sz w:val="20"/>
          <w:szCs w:val="20"/>
        </w:rPr>
        <w:lastRenderedPageBreak/>
        <w:t xml:space="preserve">w przypadku zmiany stawki podatku od towarów i usług, wprowadzonej odpowiednim aktem prawnym – zmianie ulegnie wyłącznie kwota VAT w stopniu wynikającym </w:t>
      </w:r>
      <w:r w:rsidR="005A3B03">
        <w:rPr>
          <w:rFonts w:ascii="Verdana" w:hAnsi="Verdana" w:cs="Arial"/>
          <w:sz w:val="20"/>
          <w:szCs w:val="20"/>
        </w:rPr>
        <w:t xml:space="preserve">                       </w:t>
      </w:r>
      <w:r w:rsidRPr="00823B79">
        <w:rPr>
          <w:rFonts w:ascii="Verdana" w:hAnsi="Verdana" w:cs="Arial"/>
          <w:sz w:val="20"/>
          <w:szCs w:val="20"/>
        </w:rPr>
        <w:t xml:space="preserve">z wprowadzonej zmiany, przy zachowaniu stałej ceny netto; </w:t>
      </w:r>
    </w:p>
    <w:p w14:paraId="5F3E7CAC" w14:textId="77777777" w:rsidR="00823B79" w:rsidRPr="00823B79" w:rsidRDefault="00823B79" w:rsidP="00823B79">
      <w:pPr>
        <w:numPr>
          <w:ilvl w:val="0"/>
          <w:numId w:val="32"/>
        </w:numPr>
        <w:spacing w:line="276" w:lineRule="auto"/>
        <w:ind w:left="993" w:hanging="425"/>
        <w:jc w:val="both"/>
        <w:rPr>
          <w:rFonts w:ascii="Verdana" w:hAnsi="Verdana" w:cs="Arial"/>
          <w:sz w:val="20"/>
          <w:szCs w:val="20"/>
        </w:rPr>
      </w:pPr>
      <w:r w:rsidRPr="00823B79">
        <w:rPr>
          <w:rFonts w:ascii="Verdana" w:hAnsi="Verdana" w:cs="Arial"/>
          <w:sz w:val="20"/>
          <w:szCs w:val="20"/>
        </w:rPr>
        <w:t>w przypadku zmiany wysokości minimalnego wynagrodzenia za pracę ustalonego na podstawie art. 2 ust. 3-5 ustawy z dnia 10 października 2002 r. o minimalnym wynagrodzeniu za pracę;</w:t>
      </w:r>
    </w:p>
    <w:p w14:paraId="7B41AE45" w14:textId="77777777" w:rsidR="00823B79" w:rsidRPr="00823B79" w:rsidRDefault="00823B79" w:rsidP="00823B79">
      <w:pPr>
        <w:numPr>
          <w:ilvl w:val="0"/>
          <w:numId w:val="32"/>
        </w:numPr>
        <w:spacing w:line="276" w:lineRule="auto"/>
        <w:ind w:left="993" w:hanging="425"/>
        <w:jc w:val="both"/>
        <w:rPr>
          <w:rFonts w:ascii="Verdana" w:hAnsi="Verdana" w:cs="Arial"/>
          <w:sz w:val="20"/>
          <w:szCs w:val="20"/>
        </w:rPr>
      </w:pPr>
      <w:r w:rsidRPr="00823B79">
        <w:rPr>
          <w:rFonts w:ascii="Verdana" w:hAnsi="Verdana" w:cs="Arial"/>
          <w:sz w:val="20"/>
          <w:szCs w:val="20"/>
        </w:rPr>
        <w:t>w przypadku zmiany zasad podlegania ubezpieczeniom społecznym lub ubezpieczeniu zdrowotnemu lub wysokości stawki składki na ubezpieczenia społeczne lub zdrowotne;</w:t>
      </w:r>
    </w:p>
    <w:p w14:paraId="21C77A77" w14:textId="77777777" w:rsidR="00823B79" w:rsidRPr="00823B79" w:rsidRDefault="00823B79" w:rsidP="00823B79">
      <w:pPr>
        <w:numPr>
          <w:ilvl w:val="0"/>
          <w:numId w:val="32"/>
        </w:numPr>
        <w:spacing w:line="276" w:lineRule="auto"/>
        <w:ind w:left="993" w:hanging="425"/>
        <w:jc w:val="both"/>
        <w:rPr>
          <w:rFonts w:ascii="Verdana" w:hAnsi="Verdana" w:cs="Arial"/>
          <w:sz w:val="20"/>
          <w:szCs w:val="20"/>
        </w:rPr>
      </w:pPr>
      <w:r w:rsidRPr="00823B79">
        <w:rPr>
          <w:rFonts w:ascii="Verdana" w:hAnsi="Verdana" w:cs="Arial"/>
          <w:sz w:val="20"/>
          <w:szCs w:val="20"/>
        </w:rPr>
        <w:t xml:space="preserve">w przypadku zmiany zasad gromadzenia i wysokości wpłat do pracowniczych planów kapitałowych, o których mowa w ustawie z dnia 4 października 2018 r. </w:t>
      </w:r>
      <w:r w:rsidRPr="00823B79">
        <w:rPr>
          <w:rFonts w:ascii="Verdana" w:hAnsi="Verdana" w:cs="Arial"/>
          <w:sz w:val="20"/>
          <w:szCs w:val="20"/>
        </w:rPr>
        <w:br/>
        <w:t>o pracowniczych planach kapitałowych;</w:t>
      </w:r>
    </w:p>
    <w:p w14:paraId="7CB1E232" w14:textId="77777777" w:rsidR="00823B79" w:rsidRPr="00823B79" w:rsidRDefault="00823B79" w:rsidP="00823B79">
      <w:pPr>
        <w:spacing w:line="276" w:lineRule="auto"/>
        <w:ind w:left="1701" w:hanging="567"/>
        <w:jc w:val="both"/>
        <w:rPr>
          <w:rFonts w:ascii="Verdana" w:hAnsi="Verdana" w:cs="Arial"/>
          <w:sz w:val="20"/>
          <w:szCs w:val="20"/>
        </w:rPr>
      </w:pPr>
      <w:r w:rsidRPr="00823B79">
        <w:rPr>
          <w:rFonts w:ascii="Verdana" w:hAnsi="Verdana" w:cs="Arial"/>
          <w:sz w:val="20"/>
          <w:szCs w:val="20"/>
        </w:rPr>
        <w:t xml:space="preserve">- </w:t>
      </w:r>
      <w:r w:rsidRPr="00823B79">
        <w:rPr>
          <w:rFonts w:ascii="Verdana" w:hAnsi="Verdana" w:cs="Arial"/>
          <w:sz w:val="20"/>
          <w:szCs w:val="20"/>
        </w:rPr>
        <w:tab/>
        <w:t>jeżeli zmiany te będą miały wpływ na koszty wykonania zamówienia przez Wykonawcę.</w:t>
      </w:r>
    </w:p>
    <w:p w14:paraId="4F3F967E" w14:textId="77777777" w:rsidR="00823B79" w:rsidRPr="00823B79" w:rsidRDefault="00823B79" w:rsidP="00823B79">
      <w:pPr>
        <w:numPr>
          <w:ilvl w:val="0"/>
          <w:numId w:val="33"/>
        </w:numPr>
        <w:spacing w:line="276" w:lineRule="auto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823B79">
        <w:rPr>
          <w:rFonts w:ascii="Verdana" w:hAnsi="Verdana" w:cs="Arial"/>
          <w:sz w:val="20"/>
          <w:szCs w:val="20"/>
        </w:rPr>
        <w:t xml:space="preserve">Zmiana wysokości wynagrodzenia obowiązywać będzie od dnia wejścia w życie zmian, </w:t>
      </w:r>
      <w:r w:rsidRPr="00823B79">
        <w:rPr>
          <w:rFonts w:ascii="Verdana" w:hAnsi="Verdana" w:cs="Arial"/>
          <w:sz w:val="20"/>
          <w:szCs w:val="20"/>
        </w:rPr>
        <w:br/>
        <w:t>o których mowa w ust. 6.</w:t>
      </w:r>
    </w:p>
    <w:p w14:paraId="557D4334" w14:textId="77777777" w:rsidR="00823B79" w:rsidRPr="00823B79" w:rsidRDefault="00823B79" w:rsidP="00823B79">
      <w:pPr>
        <w:numPr>
          <w:ilvl w:val="0"/>
          <w:numId w:val="33"/>
        </w:numPr>
        <w:spacing w:line="276" w:lineRule="auto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823B79">
        <w:rPr>
          <w:rFonts w:ascii="Verdana" w:hAnsi="Verdana" w:cs="Arial"/>
          <w:sz w:val="20"/>
          <w:szCs w:val="20"/>
        </w:rPr>
        <w:t>W przypadku zmian określonych w ust. 6 pkt 2-4 Wykonawca może wystąpić do Zamawiającego z wnioskiem o zmianę wynagrodzenia, przedkładając odpowiednie dokumenty potwierdzające zasadność złożenia takiego wniosku. Wykonawca winien wykazać ponad wszelką wątpliwość, że zaistniała zmiana ma bezpośredni wpływ na koszty wykonania zamówienia oraz określić stopień, w jakim wpłynie ona na wysokość wynagrodzenia.</w:t>
      </w:r>
    </w:p>
    <w:p w14:paraId="4187FD27" w14:textId="77777777" w:rsidR="00823B79" w:rsidRPr="00823B79" w:rsidRDefault="00823B79" w:rsidP="00823B79">
      <w:pPr>
        <w:numPr>
          <w:ilvl w:val="0"/>
          <w:numId w:val="33"/>
        </w:numPr>
        <w:spacing w:line="276" w:lineRule="auto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823B79">
        <w:rPr>
          <w:rFonts w:ascii="Verdana" w:hAnsi="Verdana" w:cs="Arial"/>
          <w:sz w:val="20"/>
          <w:szCs w:val="20"/>
        </w:rPr>
        <w:t>W wypadku zmiany, o której mowa w ust. 6 pkt 1 wartość netto wynagrodzenia Wykonawca nie zmieni się, a określona w aneksie wartość brutto wynagrodzenia zostanie wyliczona na podstawie nowych przepisów.</w:t>
      </w:r>
    </w:p>
    <w:p w14:paraId="1907A427" w14:textId="77777777" w:rsidR="00823B79" w:rsidRPr="00823B79" w:rsidRDefault="00823B79" w:rsidP="00823B79">
      <w:pPr>
        <w:numPr>
          <w:ilvl w:val="0"/>
          <w:numId w:val="33"/>
        </w:numPr>
        <w:spacing w:line="276" w:lineRule="auto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823B79">
        <w:rPr>
          <w:rFonts w:ascii="Verdana" w:hAnsi="Verdana" w:cs="Arial"/>
          <w:sz w:val="20"/>
          <w:szCs w:val="20"/>
        </w:rPr>
        <w:t>W przypadku zmiany, o której mowa w ust. 6 pkt 2 wynagrodzenie Wykonawcy ulegnie zmianie o wartość wzrostu całkowitego kosztu Wykonawcy wynikającą ze zwiększenia wynagrodzeń osób bezpośrednio wykonujących zamówienie do wysokości aktualnie obowiązującego minimalnego wynagrodzenia, z uwzględnieniem wszystkich obciążeń publicznoprawnych od kwoty wzrostu minimalnego wynagrodzenia.</w:t>
      </w:r>
    </w:p>
    <w:p w14:paraId="55311D9F" w14:textId="77777777" w:rsidR="00823B79" w:rsidRDefault="00823B79" w:rsidP="00823B79">
      <w:pPr>
        <w:numPr>
          <w:ilvl w:val="0"/>
          <w:numId w:val="33"/>
        </w:numPr>
        <w:spacing w:line="276" w:lineRule="auto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823B79">
        <w:rPr>
          <w:rFonts w:ascii="Verdana" w:hAnsi="Verdana" w:cs="Arial"/>
          <w:sz w:val="20"/>
          <w:szCs w:val="20"/>
        </w:rPr>
        <w:t>W przypadku zmiany, o której mowa w ust. 6 pkt 3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14:paraId="5A2F9F0F" w14:textId="584A321B" w:rsidR="00DD58EC" w:rsidRPr="00823B79" w:rsidRDefault="00823B79" w:rsidP="00823B79">
      <w:pPr>
        <w:numPr>
          <w:ilvl w:val="0"/>
          <w:numId w:val="33"/>
        </w:numPr>
        <w:spacing w:line="276" w:lineRule="auto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823B79">
        <w:rPr>
          <w:rFonts w:ascii="Verdana" w:hAnsi="Verdana"/>
          <w:sz w:val="20"/>
          <w:szCs w:val="20"/>
          <w:lang w:eastAsia="pl-PL"/>
        </w:rPr>
        <w:t>W przypadku zmiany, o której mowa ust. 6 pkt 4 wynagrodzenie Wykonawcy ulegnie zmianie o wartość wzrostu całkowitego kosztu Wykonawcy, jaką będzie on zobowiązany dodatkowo ponieść w celu uwzględnienia tej zmiany w odniesieniu do osób bezpośrednio wykonujących zamówienie na rzecz Zamawiającego.</w:t>
      </w:r>
    </w:p>
    <w:p w14:paraId="38EBA882" w14:textId="77777777" w:rsidR="00823B79" w:rsidRDefault="00823B79" w:rsidP="00757E5C">
      <w:pPr>
        <w:shd w:val="clear" w:color="auto" w:fill="FFFFFF"/>
        <w:spacing w:line="276" w:lineRule="auto"/>
        <w:ind w:left="284" w:hanging="284"/>
        <w:jc w:val="center"/>
        <w:rPr>
          <w:rFonts w:ascii="Verdana" w:hAnsi="Verdana"/>
          <w:b/>
          <w:sz w:val="20"/>
          <w:szCs w:val="20"/>
        </w:rPr>
      </w:pPr>
    </w:p>
    <w:p w14:paraId="4C199044" w14:textId="06D51DFA" w:rsidR="00972BB0" w:rsidRPr="00DF592A" w:rsidRDefault="00972BB0" w:rsidP="00757E5C">
      <w:pPr>
        <w:shd w:val="clear" w:color="auto" w:fill="FFFFFF"/>
        <w:spacing w:line="276" w:lineRule="auto"/>
        <w:ind w:left="284" w:hanging="284"/>
        <w:jc w:val="center"/>
        <w:rPr>
          <w:rFonts w:ascii="Verdana" w:hAnsi="Verdana"/>
          <w:b/>
          <w:sz w:val="20"/>
          <w:szCs w:val="20"/>
        </w:rPr>
      </w:pPr>
      <w:r w:rsidRPr="00DF592A">
        <w:rPr>
          <w:rFonts w:ascii="Verdana" w:hAnsi="Verdana"/>
          <w:b/>
          <w:sz w:val="20"/>
          <w:szCs w:val="20"/>
        </w:rPr>
        <w:t>§ 5</w:t>
      </w:r>
    </w:p>
    <w:p w14:paraId="0BC04B8F" w14:textId="12640E06" w:rsidR="00972BB0" w:rsidRPr="00DF592A" w:rsidRDefault="00972BB0" w:rsidP="00757E5C">
      <w:pPr>
        <w:pStyle w:val="Akapitzlist"/>
        <w:numPr>
          <w:ilvl w:val="0"/>
          <w:numId w:val="12"/>
        </w:numPr>
        <w:tabs>
          <w:tab w:val="left" w:pos="0"/>
          <w:tab w:val="left" w:pos="284"/>
        </w:tabs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DF592A">
        <w:rPr>
          <w:rFonts w:ascii="Verdana" w:hAnsi="Verdana"/>
          <w:sz w:val="20"/>
          <w:szCs w:val="20"/>
        </w:rPr>
        <w:t>Do bieżącej współpracy w spra</w:t>
      </w:r>
      <w:r w:rsidR="005A3B03">
        <w:rPr>
          <w:rFonts w:ascii="Verdana" w:hAnsi="Verdana"/>
          <w:sz w:val="20"/>
          <w:szCs w:val="20"/>
        </w:rPr>
        <w:t>wach związanych z wykonywaniem u</w:t>
      </w:r>
      <w:r w:rsidRPr="00DF592A">
        <w:rPr>
          <w:rFonts w:ascii="Verdana" w:hAnsi="Verdana"/>
          <w:sz w:val="20"/>
          <w:szCs w:val="20"/>
        </w:rPr>
        <w:t xml:space="preserve">mowy upoważnieni są: </w:t>
      </w:r>
    </w:p>
    <w:p w14:paraId="6B1F7208" w14:textId="77777777" w:rsidR="00972BB0" w:rsidRPr="00DF592A" w:rsidRDefault="00B62E32" w:rsidP="00757E5C">
      <w:pPr>
        <w:tabs>
          <w:tab w:val="left" w:pos="0"/>
          <w:tab w:val="left" w:pos="426"/>
        </w:tabs>
        <w:spacing w:line="276" w:lineRule="auto"/>
        <w:ind w:left="360"/>
        <w:jc w:val="both"/>
        <w:rPr>
          <w:rFonts w:ascii="Verdana" w:hAnsi="Verdana"/>
          <w:sz w:val="20"/>
          <w:szCs w:val="20"/>
        </w:rPr>
      </w:pPr>
      <w:r w:rsidRPr="00DF592A">
        <w:rPr>
          <w:rFonts w:ascii="Verdana" w:hAnsi="Verdana"/>
          <w:sz w:val="20"/>
          <w:szCs w:val="20"/>
        </w:rPr>
        <w:t>1</w:t>
      </w:r>
      <w:r w:rsidR="00972BB0" w:rsidRPr="00DF592A">
        <w:rPr>
          <w:rFonts w:ascii="Verdana" w:hAnsi="Verdana"/>
          <w:sz w:val="20"/>
          <w:szCs w:val="20"/>
        </w:rPr>
        <w:t xml:space="preserve">) ze strony Zamawiającego: …………………………………………, tel. …………………………………. </w:t>
      </w:r>
    </w:p>
    <w:p w14:paraId="306688E1" w14:textId="77777777" w:rsidR="00972BB0" w:rsidRPr="00DF592A" w:rsidRDefault="00B62E32" w:rsidP="00757E5C">
      <w:pPr>
        <w:tabs>
          <w:tab w:val="left" w:pos="0"/>
          <w:tab w:val="left" w:pos="426"/>
        </w:tabs>
        <w:spacing w:line="276" w:lineRule="auto"/>
        <w:ind w:left="360"/>
        <w:jc w:val="both"/>
        <w:rPr>
          <w:rFonts w:ascii="Verdana" w:hAnsi="Verdana"/>
          <w:sz w:val="20"/>
          <w:szCs w:val="20"/>
        </w:rPr>
      </w:pPr>
      <w:r w:rsidRPr="00DF592A">
        <w:rPr>
          <w:rFonts w:ascii="Verdana" w:hAnsi="Verdana"/>
          <w:sz w:val="20"/>
          <w:szCs w:val="20"/>
        </w:rPr>
        <w:t>2</w:t>
      </w:r>
      <w:r w:rsidR="00972BB0" w:rsidRPr="00DF592A">
        <w:rPr>
          <w:rFonts w:ascii="Verdana" w:hAnsi="Verdana"/>
          <w:sz w:val="20"/>
          <w:szCs w:val="20"/>
        </w:rPr>
        <w:t>) ze strony Wykonawcy: ………………………………………………, tel.  …………………………………</w:t>
      </w:r>
    </w:p>
    <w:p w14:paraId="689DEFD6" w14:textId="1AC0CAAD" w:rsidR="00972BB0" w:rsidRPr="00757E5C" w:rsidRDefault="00972BB0" w:rsidP="00757E5C">
      <w:pPr>
        <w:pStyle w:val="Akapitzlist"/>
        <w:numPr>
          <w:ilvl w:val="0"/>
          <w:numId w:val="12"/>
        </w:numPr>
        <w:tabs>
          <w:tab w:val="left" w:pos="0"/>
          <w:tab w:val="left" w:pos="993"/>
        </w:tabs>
        <w:spacing w:line="276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DF592A">
        <w:rPr>
          <w:rFonts w:ascii="Verdana" w:hAnsi="Verdana"/>
          <w:sz w:val="20"/>
          <w:szCs w:val="20"/>
        </w:rPr>
        <w:t>Zmiana osób wskazanych w ust. 1 następuje poprze</w:t>
      </w:r>
      <w:r w:rsidR="00656CE8" w:rsidRPr="00DF592A">
        <w:rPr>
          <w:rFonts w:ascii="Verdana" w:hAnsi="Verdana"/>
          <w:sz w:val="20"/>
          <w:szCs w:val="20"/>
        </w:rPr>
        <w:t>z pisemne</w:t>
      </w:r>
      <w:r w:rsidR="00063CD9">
        <w:rPr>
          <w:rFonts w:ascii="Verdana" w:hAnsi="Verdana"/>
          <w:sz w:val="20"/>
          <w:szCs w:val="20"/>
        </w:rPr>
        <w:t xml:space="preserve"> (e-mail)</w:t>
      </w:r>
      <w:r w:rsidR="00656CE8" w:rsidRPr="00DF592A">
        <w:rPr>
          <w:rFonts w:ascii="Verdana" w:hAnsi="Verdana"/>
          <w:sz w:val="20"/>
          <w:szCs w:val="20"/>
        </w:rPr>
        <w:t xml:space="preserve"> powiadomienie drugiej </w:t>
      </w:r>
      <w:r w:rsidRPr="00DF592A">
        <w:rPr>
          <w:rFonts w:ascii="Verdana" w:hAnsi="Verdana"/>
          <w:sz w:val="20"/>
          <w:szCs w:val="20"/>
        </w:rPr>
        <w:t xml:space="preserve">Strony, nie później niż 3 dni przed dokonaniem zmiany i nie stanowi zmiany treści Umowy. </w:t>
      </w:r>
    </w:p>
    <w:p w14:paraId="6A03F338" w14:textId="77777777" w:rsidR="00757E5C" w:rsidRPr="00DF592A" w:rsidRDefault="00757E5C" w:rsidP="00757E5C">
      <w:pPr>
        <w:pStyle w:val="Akapitzlist"/>
        <w:tabs>
          <w:tab w:val="left" w:pos="0"/>
          <w:tab w:val="left" w:pos="993"/>
        </w:tabs>
        <w:spacing w:line="276" w:lineRule="auto"/>
        <w:ind w:left="284"/>
        <w:jc w:val="both"/>
        <w:rPr>
          <w:rFonts w:ascii="Verdana" w:hAnsi="Verdana"/>
          <w:b/>
          <w:sz w:val="20"/>
          <w:szCs w:val="20"/>
        </w:rPr>
      </w:pPr>
    </w:p>
    <w:p w14:paraId="34CA004B" w14:textId="77777777" w:rsidR="00972BB0" w:rsidRPr="00DF592A" w:rsidRDefault="002E0449" w:rsidP="00757E5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F592A">
        <w:rPr>
          <w:rFonts w:ascii="Verdana" w:hAnsi="Verdana" w:cs="TimesNewRoman"/>
          <w:b/>
          <w:sz w:val="20"/>
          <w:szCs w:val="20"/>
        </w:rPr>
        <w:t>§ 6</w:t>
      </w:r>
    </w:p>
    <w:p w14:paraId="447A0122" w14:textId="477B76E4" w:rsidR="00972BB0" w:rsidRPr="00757E5C" w:rsidRDefault="00972BB0" w:rsidP="0018616C">
      <w:pPr>
        <w:pStyle w:val="Akapitzlist"/>
        <w:numPr>
          <w:ilvl w:val="0"/>
          <w:numId w:val="29"/>
        </w:numPr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757E5C">
        <w:rPr>
          <w:rFonts w:ascii="Verdana" w:hAnsi="Verdana"/>
          <w:sz w:val="20"/>
          <w:szCs w:val="20"/>
        </w:rPr>
        <w:t>Wykonawca zobowiązuje się do świadczenia usług w sposób rzetelny, terminowy                         z zachowaniem obowiązujących przepisów oraz do ponoszenia wszelkiej odpowiedzialności z tego tytułu zarówno wobec Zamawiającego jak</w:t>
      </w:r>
      <w:r w:rsidR="00976A82" w:rsidRPr="00757E5C">
        <w:rPr>
          <w:rFonts w:ascii="Verdana" w:hAnsi="Verdana"/>
          <w:sz w:val="20"/>
          <w:szCs w:val="20"/>
        </w:rPr>
        <w:t xml:space="preserve"> </w:t>
      </w:r>
      <w:r w:rsidRPr="00757E5C">
        <w:rPr>
          <w:rFonts w:ascii="Verdana" w:hAnsi="Verdana"/>
          <w:sz w:val="20"/>
          <w:szCs w:val="20"/>
        </w:rPr>
        <w:t>i osób trzecich.</w:t>
      </w:r>
    </w:p>
    <w:p w14:paraId="13232CD4" w14:textId="77777777" w:rsidR="00757E5C" w:rsidRPr="00757E5C" w:rsidRDefault="00757E5C" w:rsidP="00757E5C">
      <w:pPr>
        <w:pStyle w:val="Akapitzlist"/>
        <w:spacing w:line="276" w:lineRule="auto"/>
        <w:ind w:left="750"/>
        <w:jc w:val="both"/>
        <w:rPr>
          <w:rFonts w:ascii="Verdana" w:hAnsi="Verdana"/>
          <w:sz w:val="20"/>
          <w:szCs w:val="20"/>
        </w:rPr>
      </w:pPr>
    </w:p>
    <w:p w14:paraId="2D8EB92F" w14:textId="77777777" w:rsidR="00972BB0" w:rsidRPr="00DF592A" w:rsidRDefault="002E0449" w:rsidP="00757E5C">
      <w:pPr>
        <w:spacing w:line="276" w:lineRule="auto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DF592A">
        <w:rPr>
          <w:rFonts w:ascii="Verdana" w:eastAsia="Calibri" w:hAnsi="Verdana" w:cs="Arial"/>
          <w:b/>
          <w:sz w:val="20"/>
          <w:szCs w:val="20"/>
          <w:lang w:eastAsia="pl-PL"/>
        </w:rPr>
        <w:t>§ 7</w:t>
      </w:r>
    </w:p>
    <w:p w14:paraId="5763139E" w14:textId="77777777" w:rsidR="00972BB0" w:rsidRPr="00DF592A" w:rsidRDefault="00972BB0" w:rsidP="00757E5C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DF592A">
        <w:rPr>
          <w:rFonts w:ascii="Verdana" w:eastAsia="Calibri" w:hAnsi="Verdana" w:cs="Arial"/>
          <w:sz w:val="20"/>
          <w:szCs w:val="20"/>
          <w:lang w:eastAsia="pl-PL"/>
        </w:rPr>
        <w:lastRenderedPageBreak/>
        <w:t>Wykonawca nie może przenieść zobowiązań wynikających z umowy na jakikolwiek inny podmiot.</w:t>
      </w:r>
    </w:p>
    <w:p w14:paraId="0EF4828C" w14:textId="77777777" w:rsidR="00972BB0" w:rsidRPr="00DF592A" w:rsidRDefault="00972BB0" w:rsidP="00757E5C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DF592A">
        <w:rPr>
          <w:rFonts w:ascii="Verdana" w:eastAsia="Calibri" w:hAnsi="Verdana" w:cs="Arial"/>
          <w:sz w:val="20"/>
          <w:szCs w:val="20"/>
          <w:lang w:eastAsia="pl-PL"/>
        </w:rPr>
        <w:t xml:space="preserve">Wykonawca nie może bez zgody Zamawiającego przelać jakiejkolwiek wierzytelności wynikającej z Umowy lub jakiejkolwiek jej części, korzyści z niego lub udziału w nim, na osoby trzecie. Zgoda Zamawiającego na przelew jakiejkolwiek wierzytelności </w:t>
      </w:r>
      <w:proofErr w:type="gramStart"/>
      <w:r w:rsidRPr="00DF592A">
        <w:rPr>
          <w:rFonts w:ascii="Verdana" w:eastAsia="Calibri" w:hAnsi="Verdana" w:cs="Arial"/>
          <w:sz w:val="20"/>
          <w:szCs w:val="20"/>
          <w:lang w:eastAsia="pl-PL"/>
        </w:rPr>
        <w:t>wynikającej  z</w:t>
      </w:r>
      <w:proofErr w:type="gramEnd"/>
      <w:r w:rsidRPr="00DF592A">
        <w:rPr>
          <w:rFonts w:ascii="Verdana" w:eastAsia="Calibri" w:hAnsi="Verdana" w:cs="Arial"/>
          <w:sz w:val="20"/>
          <w:szCs w:val="20"/>
          <w:lang w:eastAsia="pl-PL"/>
        </w:rPr>
        <w:t xml:space="preserve"> Umowy wymaga formy pisemnej pod rygorem nieważności. </w:t>
      </w:r>
    </w:p>
    <w:p w14:paraId="5540E8C9" w14:textId="77777777" w:rsidR="00972BB0" w:rsidRDefault="00972BB0" w:rsidP="00757E5C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DF592A">
        <w:rPr>
          <w:rFonts w:ascii="Verdana" w:eastAsia="Calibri" w:hAnsi="Verdana" w:cs="Arial"/>
          <w:sz w:val="20"/>
          <w:szCs w:val="20"/>
          <w:lang w:eastAsia="pl-PL"/>
        </w:rPr>
        <w:t>W przypadku, gdy Wykonawca występuje jako Konsorcjum, wniosek o wyrażenie zgody na przelew jakiejkolwiek wierzytelności wynikającej z Umowy muszą podpisać łącznie wszyscy członkowie Konsorcjum.</w:t>
      </w:r>
    </w:p>
    <w:p w14:paraId="0B32CFED" w14:textId="3826E9DF" w:rsidR="00DD58EC" w:rsidRPr="00DF592A" w:rsidRDefault="00DD58EC" w:rsidP="005A3B03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</w:p>
    <w:p w14:paraId="4D22F1BE" w14:textId="77777777" w:rsidR="00E9035B" w:rsidRPr="00DF592A" w:rsidRDefault="00B62E32" w:rsidP="00757E5C">
      <w:pPr>
        <w:autoSpaceDE w:val="0"/>
        <w:autoSpaceDN w:val="0"/>
        <w:adjustRightInd w:val="0"/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F592A">
        <w:rPr>
          <w:rFonts w:ascii="Verdana" w:hAnsi="Verdana"/>
          <w:b/>
          <w:sz w:val="20"/>
          <w:szCs w:val="20"/>
        </w:rPr>
        <w:t xml:space="preserve">§ </w:t>
      </w:r>
      <w:r w:rsidR="002E0449" w:rsidRPr="00DF592A">
        <w:rPr>
          <w:rFonts w:ascii="Verdana" w:hAnsi="Verdana"/>
          <w:b/>
          <w:sz w:val="20"/>
          <w:szCs w:val="20"/>
        </w:rPr>
        <w:t>8</w:t>
      </w:r>
    </w:p>
    <w:p w14:paraId="50A0D67F" w14:textId="77777777" w:rsidR="00E9035B" w:rsidRPr="00DF592A" w:rsidRDefault="00E9035B" w:rsidP="00757E5C">
      <w:pPr>
        <w:numPr>
          <w:ilvl w:val="0"/>
          <w:numId w:val="23"/>
        </w:num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pl-PL"/>
        </w:rPr>
      </w:pPr>
      <w:r w:rsidRPr="00DF592A">
        <w:rPr>
          <w:rFonts w:ascii="Verdana" w:hAnsi="Verdana"/>
          <w:sz w:val="20"/>
          <w:szCs w:val="20"/>
        </w:rPr>
        <w:t>Wykonawca zapłaci Zamawiającemu karę umowną:</w:t>
      </w:r>
    </w:p>
    <w:p w14:paraId="4551A31F" w14:textId="37C41DF6" w:rsidR="00E9035B" w:rsidRPr="00DF592A" w:rsidRDefault="005A3B03" w:rsidP="00757E5C">
      <w:pPr>
        <w:numPr>
          <w:ilvl w:val="0"/>
          <w:numId w:val="24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 rozwiązanie Umowy z przyczyn leżących po stronie </w:t>
      </w:r>
      <w:r w:rsidR="00E9035B" w:rsidRPr="00DF592A">
        <w:rPr>
          <w:rFonts w:ascii="Verdana" w:hAnsi="Verdana"/>
          <w:sz w:val="20"/>
          <w:szCs w:val="20"/>
        </w:rPr>
        <w:t>Wykonawcy w wysokości 10 % wynagrodzenia umownego brutto, wskazanego w § 3 ust. 1 Umowy;</w:t>
      </w:r>
    </w:p>
    <w:p w14:paraId="6E0ABF77" w14:textId="43DDA880" w:rsidR="00CF6112" w:rsidRPr="00CF6112" w:rsidRDefault="00CF6112" w:rsidP="00757E5C">
      <w:pPr>
        <w:numPr>
          <w:ilvl w:val="0"/>
          <w:numId w:val="24"/>
        </w:numPr>
        <w:spacing w:before="120" w:after="120" w:line="276" w:lineRule="auto"/>
        <w:jc w:val="both"/>
        <w:rPr>
          <w:rFonts w:ascii="Verdana" w:hAnsi="Verdana" w:cs="TTE1771BD8t00"/>
          <w:sz w:val="20"/>
          <w:szCs w:val="20"/>
        </w:rPr>
      </w:pPr>
      <w:r w:rsidRPr="00071B4C">
        <w:rPr>
          <w:rFonts w:ascii="Verdana" w:hAnsi="Verdana" w:cs="TTE1771BD8t00"/>
          <w:sz w:val="20"/>
          <w:szCs w:val="20"/>
        </w:rPr>
        <w:t>zwłoki w wykonaniu któregokolwiek z Elementów Umowy</w:t>
      </w:r>
      <w:r>
        <w:rPr>
          <w:rFonts w:ascii="Verdana" w:hAnsi="Verdana" w:cs="TTE1771BD8t00"/>
          <w:sz w:val="20"/>
          <w:szCs w:val="20"/>
        </w:rPr>
        <w:t xml:space="preserve"> wskazanych w § 2</w:t>
      </w:r>
      <w:r w:rsidRPr="00071B4C">
        <w:rPr>
          <w:rFonts w:ascii="Verdana" w:hAnsi="Verdana" w:cs="TTE1771BD8t00"/>
          <w:sz w:val="20"/>
          <w:szCs w:val="20"/>
        </w:rPr>
        <w:t xml:space="preserve"> ust. 1 </w:t>
      </w:r>
      <w:r w:rsidR="005A3B03">
        <w:rPr>
          <w:rFonts w:ascii="Verdana" w:hAnsi="Verdana" w:cs="TTE1771BD8t00"/>
          <w:sz w:val="20"/>
          <w:szCs w:val="20"/>
        </w:rPr>
        <w:t xml:space="preserve">                          </w:t>
      </w:r>
      <w:r w:rsidRPr="00071B4C">
        <w:rPr>
          <w:rFonts w:ascii="Verdana" w:hAnsi="Verdana" w:cs="TTE1771BD8t00"/>
          <w:sz w:val="20"/>
          <w:szCs w:val="20"/>
        </w:rPr>
        <w:t xml:space="preserve">w wysokości </w:t>
      </w:r>
      <w:r w:rsidRPr="00071B4C">
        <w:rPr>
          <w:rFonts w:ascii="Verdana" w:hAnsi="Verdana" w:cs="TTE1771BD8t00"/>
          <w:b/>
          <w:sz w:val="20"/>
          <w:szCs w:val="20"/>
        </w:rPr>
        <w:t>0,</w:t>
      </w:r>
      <w:r>
        <w:rPr>
          <w:rFonts w:ascii="Verdana" w:hAnsi="Verdana" w:cs="TTE1771BD8t00"/>
          <w:b/>
          <w:sz w:val="20"/>
          <w:szCs w:val="20"/>
        </w:rPr>
        <w:t>2</w:t>
      </w:r>
      <w:r w:rsidRPr="00071B4C">
        <w:rPr>
          <w:rFonts w:ascii="Verdana" w:hAnsi="Verdana" w:cs="TTE1771BD8t00"/>
          <w:b/>
          <w:sz w:val="20"/>
          <w:szCs w:val="20"/>
        </w:rPr>
        <w:t xml:space="preserve">% </w:t>
      </w:r>
      <w:r w:rsidRPr="00071B4C">
        <w:rPr>
          <w:rFonts w:ascii="Verdana" w:hAnsi="Verdana" w:cs="TTE1771BD8t00"/>
          <w:sz w:val="20"/>
          <w:szCs w:val="20"/>
        </w:rPr>
        <w:t>wynagrodzenia brutto</w:t>
      </w:r>
      <w:r>
        <w:rPr>
          <w:rFonts w:ascii="Verdana" w:hAnsi="Verdana" w:cs="TTE1771BD8t00"/>
          <w:sz w:val="20"/>
          <w:szCs w:val="20"/>
        </w:rPr>
        <w:t>,</w:t>
      </w:r>
      <w:r w:rsidRPr="00071B4C">
        <w:rPr>
          <w:rFonts w:ascii="Verdana" w:hAnsi="Verdana" w:cs="TTE1771BD8t00"/>
          <w:sz w:val="20"/>
          <w:szCs w:val="20"/>
        </w:rPr>
        <w:t xml:space="preserve"> </w:t>
      </w:r>
      <w:r w:rsidRPr="00DF592A">
        <w:rPr>
          <w:rFonts w:ascii="Verdana" w:hAnsi="Verdana"/>
          <w:sz w:val="20"/>
          <w:szCs w:val="20"/>
        </w:rPr>
        <w:t>wskazanego w § 3 ust. 1 Umowy</w:t>
      </w:r>
      <w:r>
        <w:rPr>
          <w:rFonts w:ascii="Verdana" w:hAnsi="Verdana" w:cs="TTE1771BD8t00"/>
          <w:sz w:val="20"/>
          <w:szCs w:val="20"/>
        </w:rPr>
        <w:t>,</w:t>
      </w:r>
      <w:r w:rsidRPr="00071B4C">
        <w:rPr>
          <w:rFonts w:ascii="Verdana" w:hAnsi="Verdana" w:cs="TTE1771BD8t00"/>
          <w:sz w:val="20"/>
          <w:szCs w:val="20"/>
        </w:rPr>
        <w:t xml:space="preserve"> za każdy rozpoczęty dzień zwłoki;</w:t>
      </w:r>
    </w:p>
    <w:p w14:paraId="5B1A1992" w14:textId="0EA0CFC4" w:rsidR="00E9035B" w:rsidRDefault="00E9035B" w:rsidP="00757E5C">
      <w:pPr>
        <w:numPr>
          <w:ilvl w:val="0"/>
          <w:numId w:val="23"/>
        </w:num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DF592A">
        <w:rPr>
          <w:rFonts w:ascii="Verdana" w:hAnsi="Verdana"/>
          <w:sz w:val="20"/>
          <w:szCs w:val="20"/>
        </w:rPr>
        <w:t>Zamawiający zapłaci Wykonawcy karę um</w:t>
      </w:r>
      <w:r w:rsidR="005A3B03">
        <w:rPr>
          <w:rFonts w:ascii="Verdana" w:hAnsi="Verdana"/>
          <w:sz w:val="20"/>
          <w:szCs w:val="20"/>
        </w:rPr>
        <w:t>owną za rozwiązanie Umowy z przyczyn leżących po stronie</w:t>
      </w:r>
      <w:r w:rsidRPr="00DF592A">
        <w:rPr>
          <w:rFonts w:ascii="Verdana" w:hAnsi="Verdana"/>
          <w:sz w:val="20"/>
          <w:szCs w:val="20"/>
        </w:rPr>
        <w:t xml:space="preserve"> Zamawiającego w wysokości 10 % wynagrodzenia umownego brutto, wskazanego </w:t>
      </w:r>
      <w:r w:rsidRPr="00DF592A">
        <w:rPr>
          <w:rFonts w:ascii="Verdana" w:hAnsi="Verdana"/>
          <w:sz w:val="20"/>
          <w:szCs w:val="20"/>
        </w:rPr>
        <w:br/>
        <w:t>w § 3 ust. 1 Umowy.</w:t>
      </w:r>
    </w:p>
    <w:p w14:paraId="4A4F5AE2" w14:textId="409BC846" w:rsidR="005A3B03" w:rsidRPr="005A3B03" w:rsidRDefault="005A3B03" w:rsidP="005A3B03">
      <w:pPr>
        <w:pStyle w:val="Akapitzlist"/>
        <w:numPr>
          <w:ilvl w:val="0"/>
          <w:numId w:val="23"/>
        </w:numPr>
        <w:rPr>
          <w:rFonts w:ascii="Verdana" w:hAnsi="Verdana"/>
          <w:sz w:val="20"/>
          <w:szCs w:val="20"/>
        </w:rPr>
      </w:pPr>
      <w:r w:rsidRPr="005A3B03">
        <w:rPr>
          <w:rFonts w:ascii="Verdana" w:hAnsi="Verdana"/>
          <w:sz w:val="20"/>
          <w:szCs w:val="20"/>
        </w:rPr>
        <w:t>Zamawiający zastrzega sobie prawo dochodzenia odszkodowania przenoszącego wysokość kary umownej do wysokości</w:t>
      </w:r>
      <w:r>
        <w:rPr>
          <w:rFonts w:ascii="Verdana" w:hAnsi="Verdana"/>
          <w:sz w:val="20"/>
          <w:szCs w:val="20"/>
        </w:rPr>
        <w:t xml:space="preserve"> faktycznie poniesionej szkody.</w:t>
      </w:r>
    </w:p>
    <w:p w14:paraId="1353D401" w14:textId="77777777" w:rsidR="00E9035B" w:rsidRPr="00DF592A" w:rsidRDefault="00E9035B" w:rsidP="00757E5C">
      <w:pPr>
        <w:numPr>
          <w:ilvl w:val="0"/>
          <w:numId w:val="23"/>
        </w:num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DF592A">
        <w:rPr>
          <w:rFonts w:ascii="Verdana" w:hAnsi="Verdana"/>
          <w:sz w:val="20"/>
          <w:szCs w:val="20"/>
        </w:rPr>
        <w:t>Zamawiający jest upoważniony do potrącania kar umownych z wynagrodzenia</w:t>
      </w:r>
      <w:r w:rsidR="002E0449" w:rsidRPr="00DF592A">
        <w:rPr>
          <w:rFonts w:ascii="Verdana" w:hAnsi="Verdana"/>
          <w:sz w:val="20"/>
          <w:szCs w:val="20"/>
        </w:rPr>
        <w:t xml:space="preserve"> należnego</w:t>
      </w:r>
      <w:r w:rsidRPr="00DF592A">
        <w:rPr>
          <w:rFonts w:ascii="Verdana" w:hAnsi="Verdana"/>
          <w:sz w:val="20"/>
          <w:szCs w:val="20"/>
        </w:rPr>
        <w:t xml:space="preserve"> Wykonawcy.</w:t>
      </w:r>
    </w:p>
    <w:p w14:paraId="11F8D54D" w14:textId="211B2991" w:rsidR="00337012" w:rsidRDefault="005A3B03" w:rsidP="00757E5C">
      <w:pPr>
        <w:numPr>
          <w:ilvl w:val="0"/>
          <w:numId w:val="23"/>
        </w:num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Maksymalna ł</w:t>
      </w:r>
      <w:r w:rsidR="00E9035B" w:rsidRPr="00DF592A">
        <w:rPr>
          <w:rFonts w:ascii="Verdana" w:hAnsi="Verdana"/>
          <w:sz w:val="20"/>
          <w:szCs w:val="20"/>
        </w:rPr>
        <w:t>ączna kwota kar umownych naliczonych zgodnie z ust. 1 nie przekroczy kwoty stanowiącej 20% wynagrodzenia Wykonawcy netto, o którym mowa w § 3 ust. 1 Umowy.</w:t>
      </w:r>
    </w:p>
    <w:p w14:paraId="34B3F870" w14:textId="77777777" w:rsidR="00757E5C" w:rsidRPr="00DF592A" w:rsidRDefault="00757E5C" w:rsidP="00757E5C">
      <w:pPr>
        <w:spacing w:line="276" w:lineRule="auto"/>
        <w:ind w:left="426"/>
        <w:contextualSpacing/>
        <w:jc w:val="both"/>
        <w:rPr>
          <w:rFonts w:ascii="Verdana" w:hAnsi="Verdana"/>
          <w:sz w:val="20"/>
          <w:szCs w:val="20"/>
        </w:rPr>
      </w:pPr>
    </w:p>
    <w:p w14:paraId="49104E26" w14:textId="77777777" w:rsidR="00B62E32" w:rsidRPr="00DF592A" w:rsidRDefault="002E0449" w:rsidP="00757E5C">
      <w:pPr>
        <w:shd w:val="clear" w:color="auto" w:fill="FFFFFF"/>
        <w:spacing w:line="276" w:lineRule="auto"/>
        <w:ind w:left="2124" w:right="3226" w:firstLine="708"/>
        <w:jc w:val="center"/>
        <w:rPr>
          <w:rFonts w:ascii="Verdana" w:hAnsi="Verdana"/>
          <w:b/>
          <w:bCs/>
          <w:spacing w:val="25"/>
          <w:sz w:val="20"/>
          <w:szCs w:val="20"/>
        </w:rPr>
      </w:pPr>
      <w:r w:rsidRPr="00DF592A">
        <w:rPr>
          <w:rFonts w:ascii="Verdana" w:hAnsi="Verdana"/>
          <w:b/>
          <w:bCs/>
          <w:spacing w:val="25"/>
          <w:sz w:val="20"/>
          <w:szCs w:val="20"/>
        </w:rPr>
        <w:t>§9</w:t>
      </w:r>
    </w:p>
    <w:p w14:paraId="2067A114" w14:textId="77777777" w:rsidR="009D7CED" w:rsidRPr="00D61EE6" w:rsidRDefault="009D7CED" w:rsidP="00757E5C">
      <w:pPr>
        <w:pStyle w:val="Akapitzlist"/>
        <w:numPr>
          <w:ilvl w:val="3"/>
          <w:numId w:val="27"/>
        </w:numPr>
        <w:tabs>
          <w:tab w:val="clear" w:pos="3306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61EE6">
        <w:rPr>
          <w:rFonts w:ascii="Verdana" w:hAnsi="Verdana"/>
          <w:sz w:val="20"/>
          <w:szCs w:val="20"/>
        </w:rPr>
        <w:t>Zamawiający jest upoważniony do rozwiązania umowy bez wypowiedzenia w przypadku rażącego naruszenia przez Wykonawcę jego obowiązków umownych:</w:t>
      </w:r>
    </w:p>
    <w:p w14:paraId="429B44DF" w14:textId="77777777" w:rsidR="009D7CED" w:rsidRPr="00D61EE6" w:rsidRDefault="009D7CED" w:rsidP="00757E5C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D61EE6">
        <w:rPr>
          <w:rFonts w:ascii="Verdana" w:hAnsi="Verdana"/>
          <w:sz w:val="20"/>
          <w:szCs w:val="20"/>
        </w:rPr>
        <w:t>Wykonawca przerwał z przyczyn leżących po stronie Wykonawcy realizację przedmiotu umowy i przerwa ta trwa dłużej niż 7 dni;</w:t>
      </w:r>
    </w:p>
    <w:p w14:paraId="59ADF939" w14:textId="77777777" w:rsidR="009D7CED" w:rsidRPr="00D61EE6" w:rsidRDefault="009D7CED" w:rsidP="00757E5C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D61EE6">
        <w:rPr>
          <w:rFonts w:ascii="Verdana" w:hAnsi="Verdana"/>
          <w:sz w:val="20"/>
          <w:szCs w:val="20"/>
        </w:rPr>
        <w:t>Wykonawca powierzył wykonanie przedmiotu umowy podwykonawcom bez zgody Zamawiającego;</w:t>
      </w:r>
    </w:p>
    <w:p w14:paraId="023EF43A" w14:textId="77777777" w:rsidR="009D7CED" w:rsidRPr="00D61EE6" w:rsidRDefault="009D7CED" w:rsidP="00757E5C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D61EE6">
        <w:rPr>
          <w:rFonts w:ascii="Verdana" w:hAnsi="Verdana" w:cs="Arial"/>
          <w:sz w:val="20"/>
          <w:szCs w:val="20"/>
        </w:rPr>
        <w:t>w wyniku wszczętego postępowania egzekucyjnego nastąpi zajęcie majątku Wykonawcy lub jego znacznej części.</w:t>
      </w:r>
    </w:p>
    <w:p w14:paraId="442BF37E" w14:textId="77777777" w:rsidR="009D7CED" w:rsidRDefault="009D7CED" w:rsidP="00757E5C">
      <w:pPr>
        <w:pStyle w:val="Akapitzlist"/>
        <w:numPr>
          <w:ilvl w:val="3"/>
          <w:numId w:val="27"/>
        </w:numPr>
        <w:tabs>
          <w:tab w:val="clear" w:pos="3306"/>
        </w:tabs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D61EE6">
        <w:rPr>
          <w:rFonts w:ascii="Verdana" w:hAnsi="Verdana"/>
          <w:sz w:val="20"/>
          <w:szCs w:val="20"/>
        </w:rPr>
        <w:t xml:space="preserve">Zamawiającemu przysługuje prawo do odstąpienia od </w:t>
      </w:r>
      <w:proofErr w:type="gramStart"/>
      <w:r w:rsidRPr="00D61EE6">
        <w:rPr>
          <w:rFonts w:ascii="Verdana" w:hAnsi="Verdana"/>
          <w:sz w:val="20"/>
          <w:szCs w:val="20"/>
        </w:rPr>
        <w:t>Umowy</w:t>
      </w:r>
      <w:proofErr w:type="gramEnd"/>
      <w:r w:rsidRPr="00D61EE6">
        <w:rPr>
          <w:rFonts w:ascii="Verdana" w:hAnsi="Verdana"/>
          <w:sz w:val="20"/>
          <w:szCs w:val="20"/>
        </w:rPr>
        <w:t xml:space="preserve"> jeżeli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Umowy. </w:t>
      </w:r>
    </w:p>
    <w:p w14:paraId="212E8C0A" w14:textId="77777777" w:rsidR="00757E5C" w:rsidRPr="00D61EE6" w:rsidRDefault="00757E5C" w:rsidP="00757E5C">
      <w:pPr>
        <w:pStyle w:val="Akapitzlist"/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</w:p>
    <w:p w14:paraId="4DC658FB" w14:textId="77777777" w:rsidR="00972BB0" w:rsidRPr="00DF592A" w:rsidRDefault="00972BB0" w:rsidP="00757E5C">
      <w:pPr>
        <w:shd w:val="clear" w:color="auto" w:fill="FFFFFF"/>
        <w:spacing w:line="276" w:lineRule="auto"/>
        <w:ind w:right="-1"/>
        <w:jc w:val="center"/>
        <w:rPr>
          <w:rFonts w:ascii="Verdana" w:hAnsi="Verdana"/>
          <w:b/>
          <w:bCs/>
          <w:spacing w:val="25"/>
          <w:sz w:val="20"/>
          <w:szCs w:val="20"/>
        </w:rPr>
      </w:pPr>
      <w:r w:rsidRPr="00DF592A">
        <w:rPr>
          <w:rFonts w:ascii="Verdana" w:hAnsi="Verdana"/>
          <w:b/>
          <w:bCs/>
          <w:spacing w:val="25"/>
          <w:sz w:val="20"/>
          <w:szCs w:val="20"/>
        </w:rPr>
        <w:t>§</w:t>
      </w:r>
      <w:r w:rsidR="002E0449" w:rsidRPr="00DF592A">
        <w:rPr>
          <w:rFonts w:ascii="Verdana" w:hAnsi="Verdana"/>
          <w:b/>
          <w:bCs/>
          <w:spacing w:val="25"/>
          <w:sz w:val="20"/>
          <w:szCs w:val="20"/>
        </w:rPr>
        <w:t>10</w:t>
      </w:r>
    </w:p>
    <w:p w14:paraId="4D506834" w14:textId="77777777" w:rsidR="00E9035B" w:rsidRPr="00DF592A" w:rsidRDefault="00972BB0" w:rsidP="00757E5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60" w:line="276" w:lineRule="auto"/>
        <w:ind w:left="426"/>
        <w:jc w:val="both"/>
        <w:rPr>
          <w:rFonts w:ascii="Verdana" w:hAnsi="Verdana" w:cs="Verdana"/>
          <w:sz w:val="20"/>
          <w:szCs w:val="20"/>
        </w:rPr>
      </w:pPr>
      <w:r w:rsidRPr="00DF592A">
        <w:rPr>
          <w:rFonts w:ascii="Verdana" w:hAnsi="Verdana" w:cs="Verdana"/>
          <w:sz w:val="20"/>
          <w:szCs w:val="20"/>
        </w:rPr>
        <w:t>Strony zobowiązują się do zachowania w tajemnicy jako poufnych wszystkich informacji dotyczących drugiej Strony, w tym uzyskanych w związku z zawarciem i wykonywaniem Umowy, jak również postanowień Umowy. Strony zobowiązują się nie wykorzystywać takich informacji do innych celów niż wykonywanie Umowy, jak również nie udostępniać ich osobom trzecim.</w:t>
      </w:r>
    </w:p>
    <w:p w14:paraId="20BA769F" w14:textId="77777777" w:rsidR="00E9035B" w:rsidRPr="00DF592A" w:rsidRDefault="00972BB0" w:rsidP="00757E5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60" w:line="276" w:lineRule="auto"/>
        <w:ind w:left="426"/>
        <w:jc w:val="both"/>
        <w:rPr>
          <w:rFonts w:ascii="Verdana" w:hAnsi="Verdana" w:cs="Verdana"/>
          <w:sz w:val="20"/>
          <w:szCs w:val="20"/>
        </w:rPr>
      </w:pPr>
      <w:r w:rsidRPr="00DF592A">
        <w:rPr>
          <w:rFonts w:ascii="Verdana" w:hAnsi="Verdana" w:cs="Verdana"/>
          <w:sz w:val="20"/>
          <w:szCs w:val="20"/>
        </w:rPr>
        <w:t xml:space="preserve">Postanowienia ust. 1 nie obowiązują, gdy obowiązek ujawnienia informacji </w:t>
      </w:r>
      <w:proofErr w:type="gramStart"/>
      <w:r w:rsidRPr="00DF592A">
        <w:rPr>
          <w:rFonts w:ascii="Verdana" w:hAnsi="Verdana" w:cs="Verdana"/>
          <w:sz w:val="20"/>
          <w:szCs w:val="20"/>
        </w:rPr>
        <w:t>wynika  z</w:t>
      </w:r>
      <w:proofErr w:type="gramEnd"/>
      <w:r w:rsidRPr="00DF592A">
        <w:rPr>
          <w:rFonts w:ascii="Verdana" w:hAnsi="Verdana" w:cs="Verdana"/>
          <w:sz w:val="20"/>
          <w:szCs w:val="20"/>
        </w:rPr>
        <w:t xml:space="preserve"> przepisów prawa, orzeczenia lub decyzji wydanej przez uprawniony organ, bądź gdy druga </w:t>
      </w:r>
      <w:r w:rsidRPr="00DF592A">
        <w:rPr>
          <w:rFonts w:ascii="Verdana" w:hAnsi="Verdana" w:cs="Verdana"/>
          <w:sz w:val="20"/>
          <w:szCs w:val="20"/>
        </w:rPr>
        <w:lastRenderedPageBreak/>
        <w:t>Strona wyraziła zgodę na ujawnienie informacji, bądź gdy informacje zostały ujawnione przez drugą Stronę do wiadomości publicznej.</w:t>
      </w:r>
    </w:p>
    <w:p w14:paraId="5592482A" w14:textId="578E0BE9" w:rsidR="00757E5C" w:rsidRDefault="00972BB0" w:rsidP="005A3B0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60" w:line="276" w:lineRule="auto"/>
        <w:ind w:left="426"/>
        <w:jc w:val="both"/>
        <w:rPr>
          <w:rFonts w:ascii="Verdana" w:hAnsi="Verdana" w:cs="Verdana"/>
          <w:sz w:val="20"/>
          <w:szCs w:val="20"/>
        </w:rPr>
      </w:pPr>
      <w:r w:rsidRPr="00DF592A">
        <w:rPr>
          <w:rFonts w:ascii="Verdana" w:hAnsi="Verdana" w:cs="Verdana"/>
          <w:sz w:val="20"/>
          <w:szCs w:val="20"/>
        </w:rPr>
        <w:t>Powyższe zobowiązania do zachowania informacji w tajemnicy obowiązują zarówno                   w trakcie obowiązywania Umowy, jak i po upływie okresu jej obowiązywania, i nie są ograniczone w czasie. Obowiązują one również w razie rozwiązania Umowy lub odstąpienia od niej na jakiejkolwiek podstawie prawnej.</w:t>
      </w:r>
    </w:p>
    <w:p w14:paraId="7F6BD5B0" w14:textId="77777777" w:rsidR="005A3B03" w:rsidRPr="005A3B03" w:rsidRDefault="005A3B03" w:rsidP="005A3B03">
      <w:pPr>
        <w:autoSpaceDE w:val="0"/>
        <w:autoSpaceDN w:val="0"/>
        <w:adjustRightInd w:val="0"/>
        <w:spacing w:after="60" w:line="276" w:lineRule="auto"/>
        <w:ind w:left="66"/>
        <w:jc w:val="both"/>
        <w:rPr>
          <w:rFonts w:ascii="Verdana" w:hAnsi="Verdana" w:cs="Verdana"/>
          <w:sz w:val="20"/>
          <w:szCs w:val="20"/>
        </w:rPr>
      </w:pPr>
    </w:p>
    <w:p w14:paraId="343DCE05" w14:textId="77777777" w:rsidR="00972BB0" w:rsidRPr="00DF592A" w:rsidRDefault="00972BB0" w:rsidP="00757E5C">
      <w:pPr>
        <w:tabs>
          <w:tab w:val="left" w:pos="0"/>
          <w:tab w:val="left" w:pos="426"/>
        </w:tabs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F592A">
        <w:rPr>
          <w:rFonts w:ascii="Verdana" w:hAnsi="Verdana"/>
          <w:b/>
          <w:sz w:val="20"/>
          <w:szCs w:val="20"/>
        </w:rPr>
        <w:t>§ 1</w:t>
      </w:r>
      <w:r w:rsidR="002E0449" w:rsidRPr="00DF592A">
        <w:rPr>
          <w:rFonts w:ascii="Verdana" w:hAnsi="Verdana"/>
          <w:b/>
          <w:sz w:val="20"/>
          <w:szCs w:val="20"/>
        </w:rPr>
        <w:t>1</w:t>
      </w:r>
    </w:p>
    <w:p w14:paraId="42155D13" w14:textId="20FDA284" w:rsidR="00E9035B" w:rsidRPr="00AB44F5" w:rsidRDefault="00AB44F5" w:rsidP="00AB44F5">
      <w:pPr>
        <w:tabs>
          <w:tab w:val="left" w:pos="0"/>
          <w:tab w:val="left" w:pos="426"/>
        </w:tabs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 w:rsidR="00E9035B" w:rsidRPr="00AB44F5">
        <w:rPr>
          <w:rFonts w:ascii="Verdana" w:hAnsi="Verdana"/>
          <w:sz w:val="20"/>
          <w:szCs w:val="20"/>
        </w:rPr>
        <w:t>Strony przewidują możliwość dokonywania zmian w Umowie w zakresie terminu lub wynagrodzenia Wykonawcy, w przypadku zaistnienia okoliczności:</w:t>
      </w:r>
    </w:p>
    <w:p w14:paraId="48A071C7" w14:textId="77777777" w:rsidR="00E9035B" w:rsidRPr="00DF592A" w:rsidRDefault="00E9035B" w:rsidP="00757E5C">
      <w:pPr>
        <w:pStyle w:val="Akapitzlist"/>
        <w:numPr>
          <w:ilvl w:val="0"/>
          <w:numId w:val="20"/>
        </w:numPr>
        <w:tabs>
          <w:tab w:val="left" w:pos="0"/>
          <w:tab w:val="left" w:pos="426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DF592A">
        <w:rPr>
          <w:rFonts w:ascii="Verdana" w:hAnsi="Verdana"/>
          <w:sz w:val="20"/>
          <w:szCs w:val="20"/>
        </w:rPr>
        <w:t>zaistnienia w treści Umowy omyłki pisarskiej lub rachunkowej;</w:t>
      </w:r>
    </w:p>
    <w:p w14:paraId="4E39AAE5" w14:textId="77777777" w:rsidR="00E9035B" w:rsidRPr="00DF592A" w:rsidRDefault="00E9035B" w:rsidP="00757E5C">
      <w:pPr>
        <w:pStyle w:val="Akapitzlist"/>
        <w:numPr>
          <w:ilvl w:val="0"/>
          <w:numId w:val="20"/>
        </w:numPr>
        <w:tabs>
          <w:tab w:val="left" w:pos="0"/>
          <w:tab w:val="left" w:pos="426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DF592A">
        <w:rPr>
          <w:rFonts w:ascii="Verdana" w:hAnsi="Verdana"/>
          <w:sz w:val="20"/>
          <w:szCs w:val="20"/>
        </w:rPr>
        <w:t>zmiany powszechnie obowiązujących przepisów prawa w zakresie mającym wpływ na realizację przedmiotu zamówienia lub świadczenia Stron;</w:t>
      </w:r>
    </w:p>
    <w:p w14:paraId="3252E2BD" w14:textId="5F97D2E4" w:rsidR="00E9035B" w:rsidRDefault="00E9035B" w:rsidP="00AB44F5">
      <w:pPr>
        <w:pStyle w:val="Akapitzlist"/>
        <w:numPr>
          <w:ilvl w:val="0"/>
          <w:numId w:val="20"/>
        </w:numPr>
        <w:tabs>
          <w:tab w:val="left" w:pos="0"/>
          <w:tab w:val="left" w:pos="426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DF592A">
        <w:rPr>
          <w:rFonts w:ascii="Verdana" w:hAnsi="Verdana"/>
          <w:sz w:val="20"/>
          <w:szCs w:val="20"/>
        </w:rPr>
        <w:t>gdy konieczność wprowadzenia zmian będzie następstwem siły wyższej. Termin siła wyższa oznacza zdarzenie zewnętrzne wobec łączącej Strony więzi prawnej o charakterze niezależnym od Stron, którego Strony nie mogły przewidzieć przed zawarciem Umowy, którego nie można uniknąć ani któremu Strony nie mogły zapobiec przy zachowaniu należytej staranności</w:t>
      </w:r>
      <w:r w:rsidR="00AB44F5">
        <w:rPr>
          <w:rFonts w:ascii="Verdana" w:hAnsi="Verdana"/>
          <w:sz w:val="20"/>
          <w:szCs w:val="20"/>
        </w:rPr>
        <w:t xml:space="preserve">. </w:t>
      </w:r>
      <w:r w:rsidR="00AB44F5" w:rsidRPr="00AB44F5">
        <w:rPr>
          <w:rFonts w:ascii="Verdana" w:hAnsi="Verdana"/>
          <w:sz w:val="20"/>
          <w:szCs w:val="20"/>
        </w:rPr>
        <w:t>O ewentualnym uznaniu przedłużenia terminu wykonania Umowy z powodu „siły wyższej”, będzie decydował Zamawiający w trakcie realizacji Umowy, po złożeniu pisemnego wniosku Wykonawcy</w:t>
      </w:r>
      <w:r w:rsidRPr="00DF592A">
        <w:rPr>
          <w:rFonts w:ascii="Verdana" w:hAnsi="Verdana"/>
          <w:sz w:val="20"/>
          <w:szCs w:val="20"/>
        </w:rPr>
        <w:t>;</w:t>
      </w:r>
    </w:p>
    <w:p w14:paraId="1D92B90F" w14:textId="185B5190" w:rsidR="00AB44F5" w:rsidRPr="00DF592A" w:rsidRDefault="00AB44F5" w:rsidP="00AB44F5">
      <w:pPr>
        <w:pStyle w:val="Akapitzlist"/>
        <w:numPr>
          <w:ilvl w:val="0"/>
          <w:numId w:val="20"/>
        </w:numPr>
        <w:tabs>
          <w:tab w:val="left" w:pos="0"/>
          <w:tab w:val="left" w:pos="426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AB44F5">
        <w:rPr>
          <w:rFonts w:ascii="Verdana" w:hAnsi="Verdana"/>
          <w:sz w:val="20"/>
          <w:szCs w:val="20"/>
        </w:rPr>
        <w:t>jeżeli nastąpi zmiana powszechnie obowiązujących przepisów prawa w zakres</w:t>
      </w:r>
      <w:r>
        <w:rPr>
          <w:rFonts w:ascii="Verdana" w:hAnsi="Verdana"/>
          <w:sz w:val="20"/>
          <w:szCs w:val="20"/>
        </w:rPr>
        <w:t>ie mającym wpływ na realizację przedmiotu umowy;</w:t>
      </w:r>
    </w:p>
    <w:p w14:paraId="30D14959" w14:textId="5AF54984" w:rsidR="00E9035B" w:rsidRDefault="00E9035B" w:rsidP="00757E5C">
      <w:pPr>
        <w:pStyle w:val="Akapitzlist"/>
        <w:numPr>
          <w:ilvl w:val="0"/>
          <w:numId w:val="20"/>
        </w:numPr>
        <w:tabs>
          <w:tab w:val="left" w:pos="0"/>
          <w:tab w:val="left" w:pos="426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DF592A">
        <w:rPr>
          <w:rFonts w:ascii="Verdana" w:hAnsi="Verdana"/>
          <w:sz w:val="20"/>
          <w:szCs w:val="20"/>
        </w:rPr>
        <w:t xml:space="preserve">gdy konieczność wprowadzenia zmian będzie następstwem powstania rozbieżności lub niejasności w rozumieniu pojęć użytych w Umowie, których nie będzie można usunąć </w:t>
      </w:r>
      <w:r w:rsidR="00AB44F5">
        <w:rPr>
          <w:rFonts w:ascii="Verdana" w:hAnsi="Verdana"/>
          <w:sz w:val="20"/>
          <w:szCs w:val="20"/>
        </w:rPr>
        <w:t xml:space="preserve">                </w:t>
      </w:r>
      <w:r w:rsidRPr="00DF592A">
        <w:rPr>
          <w:rFonts w:ascii="Verdana" w:hAnsi="Verdana"/>
          <w:sz w:val="20"/>
          <w:szCs w:val="20"/>
        </w:rPr>
        <w:t>w inny sposób, a zmiana będzie umożliwiać usunięcie rozbieżności i doprecyzowanie Umowy w celu jednoznacznej interpretacji jej zapisów przez Strony.</w:t>
      </w:r>
    </w:p>
    <w:p w14:paraId="30DB9A5E" w14:textId="77777777" w:rsidR="00757E5C" w:rsidRPr="00DF592A" w:rsidRDefault="00757E5C" w:rsidP="00757E5C">
      <w:pPr>
        <w:pStyle w:val="Akapitzlist"/>
        <w:tabs>
          <w:tab w:val="left" w:pos="0"/>
          <w:tab w:val="left" w:pos="426"/>
        </w:tabs>
        <w:spacing w:line="276" w:lineRule="auto"/>
        <w:ind w:left="720"/>
        <w:jc w:val="both"/>
        <w:rPr>
          <w:rFonts w:ascii="Verdana" w:hAnsi="Verdana"/>
          <w:sz w:val="20"/>
          <w:szCs w:val="20"/>
        </w:rPr>
      </w:pPr>
    </w:p>
    <w:p w14:paraId="23251F39" w14:textId="77777777" w:rsidR="00E9035B" w:rsidRPr="00DF592A" w:rsidRDefault="00E9035B" w:rsidP="00757E5C">
      <w:pPr>
        <w:tabs>
          <w:tab w:val="left" w:pos="0"/>
          <w:tab w:val="left" w:pos="426"/>
        </w:tabs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F592A">
        <w:rPr>
          <w:rFonts w:ascii="Verdana" w:hAnsi="Verdana"/>
          <w:b/>
          <w:sz w:val="20"/>
          <w:szCs w:val="20"/>
        </w:rPr>
        <w:t>§ 1</w:t>
      </w:r>
      <w:r w:rsidR="002E0449" w:rsidRPr="00DF592A">
        <w:rPr>
          <w:rFonts w:ascii="Verdana" w:hAnsi="Verdana"/>
          <w:b/>
          <w:sz w:val="20"/>
          <w:szCs w:val="20"/>
        </w:rPr>
        <w:t>2</w:t>
      </w:r>
    </w:p>
    <w:p w14:paraId="622B83CE" w14:textId="77777777" w:rsidR="00E9035B" w:rsidRPr="00DF592A" w:rsidRDefault="00C831E9" w:rsidP="00757E5C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  <w:lang w:eastAsia="pl-PL" w:bidi="he-IL"/>
        </w:rPr>
      </w:pPr>
      <w:r w:rsidRPr="00DF592A">
        <w:rPr>
          <w:rFonts w:ascii="Verdana" w:hAnsi="Verdana"/>
          <w:sz w:val="20"/>
          <w:szCs w:val="20"/>
          <w:lang w:eastAsia="pl-PL"/>
        </w:rPr>
        <w:t>W sprawach, które nie zostały uregulowane Umową mają zastosowanie przepisy powszechnie obowiązujące, a w szczególności Kodeks cywilny</w:t>
      </w:r>
      <w:r w:rsidR="00133E29" w:rsidRPr="00DF592A">
        <w:rPr>
          <w:rFonts w:ascii="Verdana" w:hAnsi="Verdana"/>
          <w:sz w:val="20"/>
          <w:szCs w:val="20"/>
          <w:lang w:eastAsia="pl-PL"/>
        </w:rPr>
        <w:t>.</w:t>
      </w:r>
      <w:r w:rsidR="00972BB0" w:rsidRPr="00DF592A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3A6C5538" w14:textId="14A7EE2B" w:rsidR="00E9035B" w:rsidRPr="00DF592A" w:rsidRDefault="005A3B03" w:rsidP="00757E5C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  <w:lang w:eastAsia="pl-PL" w:bidi="he-IL"/>
        </w:rPr>
      </w:pPr>
      <w:r>
        <w:rPr>
          <w:rFonts w:ascii="Verdana" w:hAnsi="Verdana"/>
          <w:sz w:val="20"/>
          <w:szCs w:val="20"/>
          <w:lang w:eastAsia="pl-PL"/>
        </w:rPr>
        <w:t>Wszelkie zmiany niniejszej u</w:t>
      </w:r>
      <w:r w:rsidR="00972BB0" w:rsidRPr="00DF592A">
        <w:rPr>
          <w:rFonts w:ascii="Verdana" w:hAnsi="Verdana"/>
          <w:sz w:val="20"/>
          <w:szCs w:val="20"/>
          <w:lang w:eastAsia="pl-PL"/>
        </w:rPr>
        <w:t>mowy wymagają zgody obu Stron w formie pisemnej pod rygorem nieważności.</w:t>
      </w:r>
    </w:p>
    <w:p w14:paraId="690E27F2" w14:textId="77777777" w:rsidR="00E9035B" w:rsidRPr="00DF592A" w:rsidRDefault="00972BB0" w:rsidP="00757E5C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  <w:lang w:eastAsia="pl-PL" w:bidi="he-IL"/>
        </w:rPr>
      </w:pPr>
      <w:r w:rsidRPr="00DF592A">
        <w:rPr>
          <w:rFonts w:ascii="Verdana" w:hAnsi="Verdana"/>
          <w:sz w:val="20"/>
          <w:szCs w:val="20"/>
        </w:rPr>
        <w:t>Wszelkie spory mogące wynikać w związku z realizacją niniejszej Umowy będą rozstrzygane przez sąd powszechny właściwy dla siedziby Zamawiającego.</w:t>
      </w:r>
    </w:p>
    <w:p w14:paraId="5F1F709D" w14:textId="77777777" w:rsidR="00972BB0" w:rsidRPr="00DF592A" w:rsidRDefault="00972BB0" w:rsidP="00757E5C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  <w:lang w:eastAsia="pl-PL" w:bidi="he-IL"/>
        </w:rPr>
      </w:pPr>
      <w:r w:rsidRPr="00DF592A">
        <w:rPr>
          <w:rFonts w:ascii="Verdana" w:hAnsi="Verdana"/>
          <w:sz w:val="20"/>
          <w:szCs w:val="20"/>
        </w:rPr>
        <w:t xml:space="preserve">Umowę niniejszą sporządzono w 3 jednobrzmiących egzemplarzach, z </w:t>
      </w:r>
      <w:r w:rsidR="003D213D" w:rsidRPr="00DF592A">
        <w:rPr>
          <w:rFonts w:ascii="Verdana" w:hAnsi="Verdana"/>
          <w:sz w:val="20"/>
          <w:szCs w:val="20"/>
        </w:rPr>
        <w:t>przeznaczeniem 2 egzemplarzy</w:t>
      </w:r>
      <w:r w:rsidRPr="00DF592A">
        <w:rPr>
          <w:rFonts w:ascii="Verdana" w:hAnsi="Verdana"/>
          <w:sz w:val="20"/>
          <w:szCs w:val="20"/>
        </w:rPr>
        <w:t xml:space="preserve"> dla Zamawiającego i 1 egzemplarza dla Wykonawcy.</w:t>
      </w:r>
    </w:p>
    <w:p w14:paraId="543020FC" w14:textId="77777777" w:rsidR="00972BB0" w:rsidRPr="00DF592A" w:rsidRDefault="00972BB0" w:rsidP="00757E5C">
      <w:pPr>
        <w:spacing w:line="276" w:lineRule="auto"/>
        <w:rPr>
          <w:rFonts w:ascii="Verdana" w:hAnsi="Verdana"/>
          <w:sz w:val="20"/>
          <w:szCs w:val="20"/>
        </w:rPr>
      </w:pPr>
    </w:p>
    <w:p w14:paraId="556E373E" w14:textId="77777777" w:rsidR="00972BB0" w:rsidRPr="00DF592A" w:rsidRDefault="00972BB0" w:rsidP="00757E5C">
      <w:pPr>
        <w:spacing w:line="276" w:lineRule="auto"/>
        <w:rPr>
          <w:rFonts w:ascii="Verdana" w:hAnsi="Verdana"/>
          <w:sz w:val="20"/>
          <w:szCs w:val="20"/>
        </w:rPr>
      </w:pPr>
    </w:p>
    <w:p w14:paraId="004A1B3F" w14:textId="77777777" w:rsidR="00972BB0" w:rsidRPr="00DF592A" w:rsidRDefault="00972BB0" w:rsidP="00757E5C">
      <w:pPr>
        <w:spacing w:line="276" w:lineRule="auto"/>
        <w:rPr>
          <w:rFonts w:ascii="Verdana" w:hAnsi="Verdana"/>
          <w:b/>
          <w:sz w:val="20"/>
          <w:szCs w:val="20"/>
        </w:rPr>
      </w:pPr>
      <w:r w:rsidRPr="00DF592A">
        <w:rPr>
          <w:rFonts w:ascii="Verdana" w:hAnsi="Verdana"/>
          <w:b/>
          <w:sz w:val="20"/>
          <w:szCs w:val="20"/>
        </w:rPr>
        <w:t xml:space="preserve">     ZAMAWIAJĄCY                                                                  WYKONAWCA</w:t>
      </w:r>
    </w:p>
    <w:p w14:paraId="3603EB92" w14:textId="77777777" w:rsidR="00972BB0" w:rsidRPr="00DF592A" w:rsidRDefault="00972BB0" w:rsidP="00757E5C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4F7115E8" w14:textId="77777777" w:rsidR="00972BB0" w:rsidRPr="00DF592A" w:rsidRDefault="00972BB0" w:rsidP="00757E5C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406253A7" w14:textId="77777777" w:rsidR="00972BB0" w:rsidRPr="00DF592A" w:rsidRDefault="00972BB0" w:rsidP="00757E5C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172FF680" w14:textId="77777777" w:rsidR="00972BB0" w:rsidRPr="00DF592A" w:rsidRDefault="00972BB0" w:rsidP="00757E5C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26105542" w14:textId="77777777" w:rsidR="00DA0499" w:rsidRPr="00DF592A" w:rsidRDefault="00DA0499" w:rsidP="00757E5C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5BA386C3" w14:textId="77777777" w:rsidR="00972BB0" w:rsidRPr="00DF592A" w:rsidRDefault="00972BB0" w:rsidP="00757E5C">
      <w:pPr>
        <w:spacing w:line="276" w:lineRule="auto"/>
        <w:rPr>
          <w:rFonts w:ascii="Verdana" w:hAnsi="Verdana"/>
          <w:b/>
          <w:sz w:val="20"/>
          <w:szCs w:val="20"/>
        </w:rPr>
      </w:pPr>
    </w:p>
    <w:sectPr w:rsidR="00972BB0" w:rsidRPr="00DF592A" w:rsidSect="00DF592A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170C3" w14:textId="77777777" w:rsidR="00AF627E" w:rsidRDefault="00AF627E" w:rsidP="00850C25">
      <w:r>
        <w:separator/>
      </w:r>
    </w:p>
  </w:endnote>
  <w:endnote w:type="continuationSeparator" w:id="0">
    <w:p w14:paraId="377D3088" w14:textId="77777777" w:rsidR="00AF627E" w:rsidRDefault="00AF627E" w:rsidP="00850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charset w:val="00"/>
    <w:family w:val="auto"/>
    <w:pitch w:val="default"/>
    <w:sig w:usb0="00000001" w:usb1="08070000" w:usb2="00000010" w:usb3="00000000" w:csb0="00020000" w:csb1="00000000"/>
  </w:font>
  <w:font w:name="TTE1A1396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B2E9F8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771BD8t00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D95C5" w14:textId="77777777" w:rsidR="00AF627E" w:rsidRDefault="00AF627E" w:rsidP="00850C25">
      <w:r>
        <w:separator/>
      </w:r>
    </w:p>
  </w:footnote>
  <w:footnote w:type="continuationSeparator" w:id="0">
    <w:p w14:paraId="6C441B4B" w14:textId="77777777" w:rsidR="00AF627E" w:rsidRDefault="00AF627E" w:rsidP="00850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EC7842E2"/>
    <w:lvl w:ilvl="0">
      <w:start w:val="1"/>
      <w:numFmt w:val="bullet"/>
      <w:pStyle w:val="Listapunktowana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CA8C1BE2"/>
    <w:lvl w:ilvl="0">
      <w:start w:val="1"/>
      <w:numFmt w:val="bullet"/>
      <w:pStyle w:val="Listapunktowan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Verdana" w:hAnsi="Verdana" w:cs="Times New Roman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rFonts w:ascii="Verdana" w:hAnsi="Verdana" w:cs="Times New Roman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3" w15:restartNumberingAfterBreak="0">
    <w:nsid w:val="0BA03AC4"/>
    <w:multiLevelType w:val="hybridMultilevel"/>
    <w:tmpl w:val="1A36F6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06F22"/>
    <w:multiLevelType w:val="hybridMultilevel"/>
    <w:tmpl w:val="6B5E6028"/>
    <w:lvl w:ilvl="0" w:tplc="4EDE025C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C30A3"/>
    <w:multiLevelType w:val="hybridMultilevel"/>
    <w:tmpl w:val="751C55C6"/>
    <w:lvl w:ilvl="0" w:tplc="DF0C7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77F8B"/>
    <w:multiLevelType w:val="multilevel"/>
    <w:tmpl w:val="0415001F"/>
    <w:styleLink w:val="siwz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 w15:restartNumberingAfterBreak="0">
    <w:nsid w:val="2AB64791"/>
    <w:multiLevelType w:val="hybridMultilevel"/>
    <w:tmpl w:val="ABAEC0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E176F"/>
    <w:multiLevelType w:val="hybridMultilevel"/>
    <w:tmpl w:val="690E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B4E46"/>
    <w:multiLevelType w:val="hybridMultilevel"/>
    <w:tmpl w:val="7ED8B7B6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BE77981"/>
    <w:multiLevelType w:val="singleLevel"/>
    <w:tmpl w:val="DFEE6D0E"/>
    <w:lvl w:ilvl="0">
      <w:start w:val="1"/>
      <w:numFmt w:val="decimal"/>
      <w:pStyle w:val="Trescznumztab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3B62552B"/>
    <w:multiLevelType w:val="hybridMultilevel"/>
    <w:tmpl w:val="382C5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B3385C"/>
    <w:multiLevelType w:val="hybridMultilevel"/>
    <w:tmpl w:val="4E187022"/>
    <w:lvl w:ilvl="0" w:tplc="243A3806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AB7D2B"/>
    <w:multiLevelType w:val="multilevel"/>
    <w:tmpl w:val="1B8E6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Indek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94C1A46"/>
    <w:multiLevelType w:val="hybridMultilevel"/>
    <w:tmpl w:val="4E6854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A44539D"/>
    <w:multiLevelType w:val="hybridMultilevel"/>
    <w:tmpl w:val="C4C2EF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5272EA"/>
    <w:multiLevelType w:val="hybridMultilevel"/>
    <w:tmpl w:val="16648032"/>
    <w:lvl w:ilvl="0" w:tplc="11AA11B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A023ED"/>
    <w:multiLevelType w:val="multilevel"/>
    <w:tmpl w:val="6C36EAE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Listapunktowana5"/>
      <w:lvlText w:val="%1.%2"/>
      <w:lvlJc w:val="left"/>
      <w:pPr>
        <w:tabs>
          <w:tab w:val="num" w:pos="1428"/>
        </w:tabs>
        <w:ind w:left="1428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2856"/>
        </w:tabs>
        <w:ind w:left="2856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3924"/>
        </w:tabs>
        <w:ind w:left="3924" w:hanging="72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5352"/>
        </w:tabs>
        <w:ind w:left="5352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6420"/>
        </w:tabs>
        <w:ind w:left="6420" w:hanging="108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7848"/>
        </w:tabs>
        <w:ind w:left="7848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8916"/>
        </w:tabs>
        <w:ind w:left="8916" w:hanging="144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0344"/>
        </w:tabs>
        <w:ind w:left="10344" w:hanging="1800"/>
      </w:pPr>
      <w:rPr>
        <w:rFonts w:cs="Times New Roman"/>
        <w:b/>
      </w:rPr>
    </w:lvl>
  </w:abstractNum>
  <w:abstractNum w:abstractNumId="19" w15:restartNumberingAfterBreak="0">
    <w:nsid w:val="4E3A5F0E"/>
    <w:multiLevelType w:val="hybridMultilevel"/>
    <w:tmpl w:val="D4065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00CB6"/>
    <w:multiLevelType w:val="hybridMultilevel"/>
    <w:tmpl w:val="81844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B0E42"/>
    <w:multiLevelType w:val="hybridMultilevel"/>
    <w:tmpl w:val="7CF8C626"/>
    <w:lvl w:ilvl="0" w:tplc="408EF9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F13A6"/>
    <w:multiLevelType w:val="hybridMultilevel"/>
    <w:tmpl w:val="067C0DE6"/>
    <w:lvl w:ilvl="0" w:tplc="03B8FE34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D46EE"/>
    <w:multiLevelType w:val="hybridMultilevel"/>
    <w:tmpl w:val="3058037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83F234D"/>
    <w:multiLevelType w:val="hybridMultilevel"/>
    <w:tmpl w:val="F54AA1E4"/>
    <w:lvl w:ilvl="0" w:tplc="E06E98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34F2D"/>
    <w:multiLevelType w:val="hybridMultilevel"/>
    <w:tmpl w:val="6A048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08752B"/>
    <w:multiLevelType w:val="hybridMultilevel"/>
    <w:tmpl w:val="9A5C2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1474F"/>
    <w:multiLevelType w:val="singleLevel"/>
    <w:tmpl w:val="04150007"/>
    <w:lvl w:ilvl="0">
      <w:start w:val="1"/>
      <w:numFmt w:val="bullet"/>
      <w:pStyle w:val="Listanumerowana2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8" w15:restartNumberingAfterBreak="0">
    <w:nsid w:val="6FB37823"/>
    <w:multiLevelType w:val="hybridMultilevel"/>
    <w:tmpl w:val="1D0EE864"/>
    <w:lvl w:ilvl="0" w:tplc="F1862228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7AB202E"/>
    <w:multiLevelType w:val="hybridMultilevel"/>
    <w:tmpl w:val="E4C27684"/>
    <w:lvl w:ilvl="0" w:tplc="36B0676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DE4DD4"/>
    <w:multiLevelType w:val="multilevel"/>
    <w:tmpl w:val="31E8DABC"/>
    <w:styleLink w:val="Biecalista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7D5A2DE5"/>
    <w:multiLevelType w:val="hybridMultilevel"/>
    <w:tmpl w:val="A1DAD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9293694">
    <w:abstractNumId w:val="1"/>
  </w:num>
  <w:num w:numId="2" w16cid:durableId="798376400">
    <w:abstractNumId w:val="0"/>
  </w:num>
  <w:num w:numId="3" w16cid:durableId="1026564743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37867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0321979">
    <w:abstractNumId w:val="1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16533172">
    <w:abstractNumId w:val="27"/>
  </w:num>
  <w:num w:numId="7" w16cid:durableId="1461992246">
    <w:abstractNumId w:val="11"/>
    <w:lvlOverride w:ilvl="0">
      <w:startOverride w:val="1"/>
    </w:lvlOverride>
  </w:num>
  <w:num w:numId="8" w16cid:durableId="110976750">
    <w:abstractNumId w:val="6"/>
  </w:num>
  <w:num w:numId="9" w16cid:durableId="1984263564">
    <w:abstractNumId w:val="30"/>
  </w:num>
  <w:num w:numId="10" w16cid:durableId="1571957986">
    <w:abstractNumId w:val="3"/>
  </w:num>
  <w:num w:numId="11" w16cid:durableId="44987085">
    <w:abstractNumId w:val="12"/>
  </w:num>
  <w:num w:numId="12" w16cid:durableId="951984504">
    <w:abstractNumId w:val="5"/>
  </w:num>
  <w:num w:numId="13" w16cid:durableId="396628948">
    <w:abstractNumId w:val="20"/>
  </w:num>
  <w:num w:numId="14" w16cid:durableId="1417751347">
    <w:abstractNumId w:val="19"/>
  </w:num>
  <w:num w:numId="15" w16cid:durableId="1923104560">
    <w:abstractNumId w:val="10"/>
  </w:num>
  <w:num w:numId="16" w16cid:durableId="2025786709">
    <w:abstractNumId w:val="21"/>
  </w:num>
  <w:num w:numId="17" w16cid:durableId="588008132">
    <w:abstractNumId w:val="16"/>
  </w:num>
  <w:num w:numId="18" w16cid:durableId="1509832886">
    <w:abstractNumId w:val="9"/>
  </w:num>
  <w:num w:numId="19" w16cid:durableId="777026930">
    <w:abstractNumId w:val="24"/>
  </w:num>
  <w:num w:numId="20" w16cid:durableId="2109546631">
    <w:abstractNumId w:val="26"/>
  </w:num>
  <w:num w:numId="21" w16cid:durableId="1234436815">
    <w:abstractNumId w:val="25"/>
  </w:num>
  <w:num w:numId="22" w16cid:durableId="1386559855">
    <w:abstractNumId w:val="31"/>
  </w:num>
  <w:num w:numId="23" w16cid:durableId="11327931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579964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61968944">
    <w:abstractNumId w:val="29"/>
  </w:num>
  <w:num w:numId="26" w16cid:durableId="1084955742">
    <w:abstractNumId w:val="28"/>
  </w:num>
  <w:num w:numId="27" w16cid:durableId="1928229385">
    <w:abstractNumId w:val="2"/>
  </w:num>
  <w:num w:numId="28" w16cid:durableId="2027099380">
    <w:abstractNumId w:val="23"/>
  </w:num>
  <w:num w:numId="29" w16cid:durableId="30349774">
    <w:abstractNumId w:val="17"/>
  </w:num>
  <w:num w:numId="30" w16cid:durableId="1610241913">
    <w:abstractNumId w:val="8"/>
  </w:num>
  <w:num w:numId="31" w16cid:durableId="1412847702">
    <w:abstractNumId w:val="13"/>
  </w:num>
  <w:num w:numId="32" w16cid:durableId="892697127">
    <w:abstractNumId w:val="15"/>
  </w:num>
  <w:num w:numId="33" w16cid:durableId="1875575262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81"/>
    <w:rsid w:val="00001F22"/>
    <w:rsid w:val="000061E9"/>
    <w:rsid w:val="00010AFE"/>
    <w:rsid w:val="00016AAA"/>
    <w:rsid w:val="000206A6"/>
    <w:rsid w:val="000349AB"/>
    <w:rsid w:val="00043728"/>
    <w:rsid w:val="000459E9"/>
    <w:rsid w:val="00053821"/>
    <w:rsid w:val="00060143"/>
    <w:rsid w:val="000633B3"/>
    <w:rsid w:val="00063CD9"/>
    <w:rsid w:val="00073228"/>
    <w:rsid w:val="00076EA6"/>
    <w:rsid w:val="0008605A"/>
    <w:rsid w:val="00086DEB"/>
    <w:rsid w:val="00094D44"/>
    <w:rsid w:val="000B1F4A"/>
    <w:rsid w:val="000B72AF"/>
    <w:rsid w:val="000C6832"/>
    <w:rsid w:val="000D0213"/>
    <w:rsid w:val="000D1213"/>
    <w:rsid w:val="000D19D4"/>
    <w:rsid w:val="000D4222"/>
    <w:rsid w:val="000E1F41"/>
    <w:rsid w:val="000E6A58"/>
    <w:rsid w:val="000F3C4B"/>
    <w:rsid w:val="000F6B82"/>
    <w:rsid w:val="00100EB8"/>
    <w:rsid w:val="0010485D"/>
    <w:rsid w:val="00125985"/>
    <w:rsid w:val="001309BF"/>
    <w:rsid w:val="0013282F"/>
    <w:rsid w:val="001328C2"/>
    <w:rsid w:val="00133E29"/>
    <w:rsid w:val="001370FA"/>
    <w:rsid w:val="001425DD"/>
    <w:rsid w:val="00146FFB"/>
    <w:rsid w:val="00147F0B"/>
    <w:rsid w:val="00153836"/>
    <w:rsid w:val="00155BE0"/>
    <w:rsid w:val="001560DD"/>
    <w:rsid w:val="001631F7"/>
    <w:rsid w:val="00170E37"/>
    <w:rsid w:val="001715F3"/>
    <w:rsid w:val="00173BE5"/>
    <w:rsid w:val="001777BE"/>
    <w:rsid w:val="00180167"/>
    <w:rsid w:val="0018019E"/>
    <w:rsid w:val="00181907"/>
    <w:rsid w:val="0018616C"/>
    <w:rsid w:val="00197B92"/>
    <w:rsid w:val="001B1F1A"/>
    <w:rsid w:val="001B21F7"/>
    <w:rsid w:val="001B4BD9"/>
    <w:rsid w:val="001B5045"/>
    <w:rsid w:val="001B6734"/>
    <w:rsid w:val="001C13BB"/>
    <w:rsid w:val="001C2C23"/>
    <w:rsid w:val="001C3AAF"/>
    <w:rsid w:val="001D0415"/>
    <w:rsid w:val="001D09B5"/>
    <w:rsid w:val="001D198A"/>
    <w:rsid w:val="001D67DF"/>
    <w:rsid w:val="001D741C"/>
    <w:rsid w:val="001D7960"/>
    <w:rsid w:val="001F0581"/>
    <w:rsid w:val="001F1704"/>
    <w:rsid w:val="001F358E"/>
    <w:rsid w:val="001F662D"/>
    <w:rsid w:val="002035FA"/>
    <w:rsid w:val="0021042E"/>
    <w:rsid w:val="00220A55"/>
    <w:rsid w:val="0022777B"/>
    <w:rsid w:val="00227946"/>
    <w:rsid w:val="002348CD"/>
    <w:rsid w:val="002351F2"/>
    <w:rsid w:val="002357A8"/>
    <w:rsid w:val="00244845"/>
    <w:rsid w:val="00246588"/>
    <w:rsid w:val="002519BA"/>
    <w:rsid w:val="00253366"/>
    <w:rsid w:val="00254C83"/>
    <w:rsid w:val="0026587B"/>
    <w:rsid w:val="00267AB1"/>
    <w:rsid w:val="00267F1B"/>
    <w:rsid w:val="00270023"/>
    <w:rsid w:val="00277F25"/>
    <w:rsid w:val="00283D3C"/>
    <w:rsid w:val="0028601C"/>
    <w:rsid w:val="00292CFE"/>
    <w:rsid w:val="00295E59"/>
    <w:rsid w:val="00296F37"/>
    <w:rsid w:val="00297D1A"/>
    <w:rsid w:val="002A520B"/>
    <w:rsid w:val="002A717C"/>
    <w:rsid w:val="002B110C"/>
    <w:rsid w:val="002B1C89"/>
    <w:rsid w:val="002B4DF2"/>
    <w:rsid w:val="002B6603"/>
    <w:rsid w:val="002C10E9"/>
    <w:rsid w:val="002C5FE3"/>
    <w:rsid w:val="002D1555"/>
    <w:rsid w:val="002D4208"/>
    <w:rsid w:val="002E0449"/>
    <w:rsid w:val="002E2A59"/>
    <w:rsid w:val="002F3685"/>
    <w:rsid w:val="002F6B57"/>
    <w:rsid w:val="003029BD"/>
    <w:rsid w:val="003045CF"/>
    <w:rsid w:val="00310312"/>
    <w:rsid w:val="00310945"/>
    <w:rsid w:val="00315EFC"/>
    <w:rsid w:val="00316DD3"/>
    <w:rsid w:val="00323988"/>
    <w:rsid w:val="00326B98"/>
    <w:rsid w:val="00332E27"/>
    <w:rsid w:val="00336C82"/>
    <w:rsid w:val="00337012"/>
    <w:rsid w:val="00342840"/>
    <w:rsid w:val="00361420"/>
    <w:rsid w:val="0036435E"/>
    <w:rsid w:val="0037182D"/>
    <w:rsid w:val="00373FC4"/>
    <w:rsid w:val="003768AE"/>
    <w:rsid w:val="003807EB"/>
    <w:rsid w:val="00381692"/>
    <w:rsid w:val="00386D3A"/>
    <w:rsid w:val="003A1AEC"/>
    <w:rsid w:val="003A5DF6"/>
    <w:rsid w:val="003B283A"/>
    <w:rsid w:val="003B6C09"/>
    <w:rsid w:val="003C61B2"/>
    <w:rsid w:val="003C69BF"/>
    <w:rsid w:val="003C6B4A"/>
    <w:rsid w:val="003D213D"/>
    <w:rsid w:val="003D3DC7"/>
    <w:rsid w:val="003D645D"/>
    <w:rsid w:val="003E0236"/>
    <w:rsid w:val="003E5072"/>
    <w:rsid w:val="003E535A"/>
    <w:rsid w:val="003E59F0"/>
    <w:rsid w:val="003E6C08"/>
    <w:rsid w:val="003F2197"/>
    <w:rsid w:val="003F57E7"/>
    <w:rsid w:val="00403843"/>
    <w:rsid w:val="00404028"/>
    <w:rsid w:val="00410739"/>
    <w:rsid w:val="004125E1"/>
    <w:rsid w:val="004132ED"/>
    <w:rsid w:val="00413B9F"/>
    <w:rsid w:val="004174E6"/>
    <w:rsid w:val="00436B1E"/>
    <w:rsid w:val="004441D2"/>
    <w:rsid w:val="0044588E"/>
    <w:rsid w:val="0045258D"/>
    <w:rsid w:val="00452B87"/>
    <w:rsid w:val="00454E47"/>
    <w:rsid w:val="0045606A"/>
    <w:rsid w:val="00461568"/>
    <w:rsid w:val="00465FCC"/>
    <w:rsid w:val="004761D8"/>
    <w:rsid w:val="00476B1E"/>
    <w:rsid w:val="00487CDD"/>
    <w:rsid w:val="00490912"/>
    <w:rsid w:val="004918C0"/>
    <w:rsid w:val="0049547F"/>
    <w:rsid w:val="00496408"/>
    <w:rsid w:val="004A7723"/>
    <w:rsid w:val="004B0634"/>
    <w:rsid w:val="004B1377"/>
    <w:rsid w:val="004C31E7"/>
    <w:rsid w:val="004C37AB"/>
    <w:rsid w:val="004D57A3"/>
    <w:rsid w:val="004E6471"/>
    <w:rsid w:val="004F31B2"/>
    <w:rsid w:val="004F3EB5"/>
    <w:rsid w:val="005073E0"/>
    <w:rsid w:val="0051495E"/>
    <w:rsid w:val="00515911"/>
    <w:rsid w:val="005210E6"/>
    <w:rsid w:val="0053089E"/>
    <w:rsid w:val="005457A0"/>
    <w:rsid w:val="00545E3C"/>
    <w:rsid w:val="00551D36"/>
    <w:rsid w:val="00561904"/>
    <w:rsid w:val="00562177"/>
    <w:rsid w:val="00562522"/>
    <w:rsid w:val="00562ACC"/>
    <w:rsid w:val="005706E4"/>
    <w:rsid w:val="0057578A"/>
    <w:rsid w:val="00585940"/>
    <w:rsid w:val="005875B4"/>
    <w:rsid w:val="005902D0"/>
    <w:rsid w:val="00590C49"/>
    <w:rsid w:val="005913CD"/>
    <w:rsid w:val="00593770"/>
    <w:rsid w:val="005A3B03"/>
    <w:rsid w:val="005B01E2"/>
    <w:rsid w:val="005B5B9A"/>
    <w:rsid w:val="005C5147"/>
    <w:rsid w:val="005C61AD"/>
    <w:rsid w:val="005D2289"/>
    <w:rsid w:val="005E170B"/>
    <w:rsid w:val="005E36A2"/>
    <w:rsid w:val="005F378A"/>
    <w:rsid w:val="005F5C68"/>
    <w:rsid w:val="005F6889"/>
    <w:rsid w:val="006035E1"/>
    <w:rsid w:val="006053D1"/>
    <w:rsid w:val="006074E8"/>
    <w:rsid w:val="00613340"/>
    <w:rsid w:val="006156E5"/>
    <w:rsid w:val="00615CE7"/>
    <w:rsid w:val="006237DC"/>
    <w:rsid w:val="00634407"/>
    <w:rsid w:val="00634A6E"/>
    <w:rsid w:val="006353E1"/>
    <w:rsid w:val="0065072A"/>
    <w:rsid w:val="00656CE8"/>
    <w:rsid w:val="006574B6"/>
    <w:rsid w:val="00660082"/>
    <w:rsid w:val="00660B76"/>
    <w:rsid w:val="00667107"/>
    <w:rsid w:val="0066772B"/>
    <w:rsid w:val="00670199"/>
    <w:rsid w:val="0067188C"/>
    <w:rsid w:val="006728D9"/>
    <w:rsid w:val="00673C1E"/>
    <w:rsid w:val="006748AC"/>
    <w:rsid w:val="0067493C"/>
    <w:rsid w:val="0068313B"/>
    <w:rsid w:val="00684CBF"/>
    <w:rsid w:val="00686B68"/>
    <w:rsid w:val="00692554"/>
    <w:rsid w:val="00694959"/>
    <w:rsid w:val="006A2734"/>
    <w:rsid w:val="006A7CD1"/>
    <w:rsid w:val="006B0218"/>
    <w:rsid w:val="006B197F"/>
    <w:rsid w:val="006B3E36"/>
    <w:rsid w:val="006C3673"/>
    <w:rsid w:val="006C49E4"/>
    <w:rsid w:val="006C6B8B"/>
    <w:rsid w:val="006C7123"/>
    <w:rsid w:val="006E2C8E"/>
    <w:rsid w:val="006E50FF"/>
    <w:rsid w:val="006F404B"/>
    <w:rsid w:val="006F7516"/>
    <w:rsid w:val="00702C5C"/>
    <w:rsid w:val="007125D2"/>
    <w:rsid w:val="0071584C"/>
    <w:rsid w:val="007276AE"/>
    <w:rsid w:val="00733024"/>
    <w:rsid w:val="0073440D"/>
    <w:rsid w:val="0073500D"/>
    <w:rsid w:val="007369EF"/>
    <w:rsid w:val="0074172F"/>
    <w:rsid w:val="007514C6"/>
    <w:rsid w:val="00753994"/>
    <w:rsid w:val="00754745"/>
    <w:rsid w:val="00754820"/>
    <w:rsid w:val="00754F87"/>
    <w:rsid w:val="00757E5C"/>
    <w:rsid w:val="00766193"/>
    <w:rsid w:val="00772FD3"/>
    <w:rsid w:val="00776870"/>
    <w:rsid w:val="00787111"/>
    <w:rsid w:val="007941AB"/>
    <w:rsid w:val="007949C7"/>
    <w:rsid w:val="00794FB7"/>
    <w:rsid w:val="00796747"/>
    <w:rsid w:val="007978CD"/>
    <w:rsid w:val="007A7500"/>
    <w:rsid w:val="007B0557"/>
    <w:rsid w:val="007B27E9"/>
    <w:rsid w:val="007C0944"/>
    <w:rsid w:val="007C0B01"/>
    <w:rsid w:val="007C33C0"/>
    <w:rsid w:val="007C6E2F"/>
    <w:rsid w:val="007C73B8"/>
    <w:rsid w:val="007E2E48"/>
    <w:rsid w:val="007F0789"/>
    <w:rsid w:val="007F3715"/>
    <w:rsid w:val="00800A80"/>
    <w:rsid w:val="00800D76"/>
    <w:rsid w:val="00801B02"/>
    <w:rsid w:val="00804276"/>
    <w:rsid w:val="00807A7F"/>
    <w:rsid w:val="0081265F"/>
    <w:rsid w:val="008148F4"/>
    <w:rsid w:val="00816D39"/>
    <w:rsid w:val="00822209"/>
    <w:rsid w:val="00823B79"/>
    <w:rsid w:val="00825CBF"/>
    <w:rsid w:val="00830605"/>
    <w:rsid w:val="008314E4"/>
    <w:rsid w:val="008333F6"/>
    <w:rsid w:val="00846935"/>
    <w:rsid w:val="00850C25"/>
    <w:rsid w:val="00850F6F"/>
    <w:rsid w:val="00866EEA"/>
    <w:rsid w:val="00866F13"/>
    <w:rsid w:val="00871D55"/>
    <w:rsid w:val="0088469C"/>
    <w:rsid w:val="0089328E"/>
    <w:rsid w:val="00894F37"/>
    <w:rsid w:val="00896EE5"/>
    <w:rsid w:val="008A293C"/>
    <w:rsid w:val="008B012D"/>
    <w:rsid w:val="008B0E2D"/>
    <w:rsid w:val="008B1901"/>
    <w:rsid w:val="008B5E63"/>
    <w:rsid w:val="008C4266"/>
    <w:rsid w:val="008C7F19"/>
    <w:rsid w:val="008D26C6"/>
    <w:rsid w:val="008D4669"/>
    <w:rsid w:val="008D4CA8"/>
    <w:rsid w:val="008D73DA"/>
    <w:rsid w:val="008E081A"/>
    <w:rsid w:val="008E1677"/>
    <w:rsid w:val="008E3BAD"/>
    <w:rsid w:val="008E449C"/>
    <w:rsid w:val="008E7B7D"/>
    <w:rsid w:val="008E7E92"/>
    <w:rsid w:val="008F17C2"/>
    <w:rsid w:val="008F3E06"/>
    <w:rsid w:val="008F45FD"/>
    <w:rsid w:val="008F5B37"/>
    <w:rsid w:val="00900D2D"/>
    <w:rsid w:val="0090215F"/>
    <w:rsid w:val="00903F32"/>
    <w:rsid w:val="009075C7"/>
    <w:rsid w:val="00910940"/>
    <w:rsid w:val="009125CF"/>
    <w:rsid w:val="009164AC"/>
    <w:rsid w:val="00920E4C"/>
    <w:rsid w:val="0093712E"/>
    <w:rsid w:val="0094155D"/>
    <w:rsid w:val="0094299F"/>
    <w:rsid w:val="0094683D"/>
    <w:rsid w:val="009479E1"/>
    <w:rsid w:val="00951368"/>
    <w:rsid w:val="00956C20"/>
    <w:rsid w:val="00960C30"/>
    <w:rsid w:val="00961E31"/>
    <w:rsid w:val="00964B02"/>
    <w:rsid w:val="00966C08"/>
    <w:rsid w:val="00966CF0"/>
    <w:rsid w:val="00972BB0"/>
    <w:rsid w:val="00975F40"/>
    <w:rsid w:val="00976A82"/>
    <w:rsid w:val="009803BD"/>
    <w:rsid w:val="00985CCA"/>
    <w:rsid w:val="00991A25"/>
    <w:rsid w:val="00991AEB"/>
    <w:rsid w:val="009A22E6"/>
    <w:rsid w:val="009A321C"/>
    <w:rsid w:val="009B4B0E"/>
    <w:rsid w:val="009B5BEE"/>
    <w:rsid w:val="009C78EE"/>
    <w:rsid w:val="009C7E59"/>
    <w:rsid w:val="009D15DF"/>
    <w:rsid w:val="009D5941"/>
    <w:rsid w:val="009D5D9B"/>
    <w:rsid w:val="009D7671"/>
    <w:rsid w:val="009D7CED"/>
    <w:rsid w:val="009E0397"/>
    <w:rsid w:val="009E1A4B"/>
    <w:rsid w:val="009E1CF1"/>
    <w:rsid w:val="009E29A8"/>
    <w:rsid w:val="009E3E16"/>
    <w:rsid w:val="009E73CF"/>
    <w:rsid w:val="009F075A"/>
    <w:rsid w:val="009F2BB4"/>
    <w:rsid w:val="009F3C0B"/>
    <w:rsid w:val="009F649E"/>
    <w:rsid w:val="00A01C3D"/>
    <w:rsid w:val="00A02E42"/>
    <w:rsid w:val="00A0385E"/>
    <w:rsid w:val="00A074F6"/>
    <w:rsid w:val="00A12F58"/>
    <w:rsid w:val="00A17CA0"/>
    <w:rsid w:val="00A235C3"/>
    <w:rsid w:val="00A251BD"/>
    <w:rsid w:val="00A25968"/>
    <w:rsid w:val="00A3341B"/>
    <w:rsid w:val="00A37E28"/>
    <w:rsid w:val="00A4405C"/>
    <w:rsid w:val="00A51F7E"/>
    <w:rsid w:val="00A51FAA"/>
    <w:rsid w:val="00A53861"/>
    <w:rsid w:val="00A55440"/>
    <w:rsid w:val="00A56E3B"/>
    <w:rsid w:val="00A76769"/>
    <w:rsid w:val="00A774CD"/>
    <w:rsid w:val="00A83586"/>
    <w:rsid w:val="00A90C88"/>
    <w:rsid w:val="00A94477"/>
    <w:rsid w:val="00A95C3B"/>
    <w:rsid w:val="00AB44F5"/>
    <w:rsid w:val="00AB4505"/>
    <w:rsid w:val="00AB68A7"/>
    <w:rsid w:val="00AB7124"/>
    <w:rsid w:val="00AC31CF"/>
    <w:rsid w:val="00AC38E7"/>
    <w:rsid w:val="00AC3D17"/>
    <w:rsid w:val="00AC6370"/>
    <w:rsid w:val="00AC6FCE"/>
    <w:rsid w:val="00AD116D"/>
    <w:rsid w:val="00AD216B"/>
    <w:rsid w:val="00AD6033"/>
    <w:rsid w:val="00AD6F48"/>
    <w:rsid w:val="00AD766B"/>
    <w:rsid w:val="00AD7878"/>
    <w:rsid w:val="00AE3C40"/>
    <w:rsid w:val="00AF4975"/>
    <w:rsid w:val="00AF627E"/>
    <w:rsid w:val="00AF75B6"/>
    <w:rsid w:val="00B06E3E"/>
    <w:rsid w:val="00B134EA"/>
    <w:rsid w:val="00B151AE"/>
    <w:rsid w:val="00B30500"/>
    <w:rsid w:val="00B31271"/>
    <w:rsid w:val="00B3375E"/>
    <w:rsid w:val="00B36DF9"/>
    <w:rsid w:val="00B425C4"/>
    <w:rsid w:val="00B4428D"/>
    <w:rsid w:val="00B53ACA"/>
    <w:rsid w:val="00B62297"/>
    <w:rsid w:val="00B62E32"/>
    <w:rsid w:val="00B65A3C"/>
    <w:rsid w:val="00B72F82"/>
    <w:rsid w:val="00B92362"/>
    <w:rsid w:val="00BA06CC"/>
    <w:rsid w:val="00BA2E57"/>
    <w:rsid w:val="00BB29DF"/>
    <w:rsid w:val="00BB2EF0"/>
    <w:rsid w:val="00BD0C39"/>
    <w:rsid w:val="00BD303D"/>
    <w:rsid w:val="00BF0F39"/>
    <w:rsid w:val="00BF3D3A"/>
    <w:rsid w:val="00C03410"/>
    <w:rsid w:val="00C04DD7"/>
    <w:rsid w:val="00C143EA"/>
    <w:rsid w:val="00C21253"/>
    <w:rsid w:val="00C27E94"/>
    <w:rsid w:val="00C501E9"/>
    <w:rsid w:val="00C51269"/>
    <w:rsid w:val="00C6267D"/>
    <w:rsid w:val="00C6363C"/>
    <w:rsid w:val="00C66421"/>
    <w:rsid w:val="00C67571"/>
    <w:rsid w:val="00C72987"/>
    <w:rsid w:val="00C753A2"/>
    <w:rsid w:val="00C831E9"/>
    <w:rsid w:val="00C8494E"/>
    <w:rsid w:val="00C85180"/>
    <w:rsid w:val="00C8631D"/>
    <w:rsid w:val="00C868B1"/>
    <w:rsid w:val="00CA6B56"/>
    <w:rsid w:val="00CB5B99"/>
    <w:rsid w:val="00CB5E0A"/>
    <w:rsid w:val="00CC3E8B"/>
    <w:rsid w:val="00CC47FD"/>
    <w:rsid w:val="00CC4B20"/>
    <w:rsid w:val="00CD4320"/>
    <w:rsid w:val="00CF4632"/>
    <w:rsid w:val="00CF4CCF"/>
    <w:rsid w:val="00CF4E68"/>
    <w:rsid w:val="00CF6112"/>
    <w:rsid w:val="00D07F60"/>
    <w:rsid w:val="00D1006B"/>
    <w:rsid w:val="00D105F5"/>
    <w:rsid w:val="00D11C3F"/>
    <w:rsid w:val="00D16DFA"/>
    <w:rsid w:val="00D17B18"/>
    <w:rsid w:val="00D17C13"/>
    <w:rsid w:val="00D26DAA"/>
    <w:rsid w:val="00D333C5"/>
    <w:rsid w:val="00D377CE"/>
    <w:rsid w:val="00D44790"/>
    <w:rsid w:val="00D5034A"/>
    <w:rsid w:val="00D50D86"/>
    <w:rsid w:val="00D5350C"/>
    <w:rsid w:val="00D54EFB"/>
    <w:rsid w:val="00D55E2C"/>
    <w:rsid w:val="00D62599"/>
    <w:rsid w:val="00D62CBA"/>
    <w:rsid w:val="00D661B0"/>
    <w:rsid w:val="00D6651B"/>
    <w:rsid w:val="00D66A89"/>
    <w:rsid w:val="00D70131"/>
    <w:rsid w:val="00D72191"/>
    <w:rsid w:val="00D75042"/>
    <w:rsid w:val="00D85175"/>
    <w:rsid w:val="00D86714"/>
    <w:rsid w:val="00D97617"/>
    <w:rsid w:val="00DA0499"/>
    <w:rsid w:val="00DA05F0"/>
    <w:rsid w:val="00DA3E09"/>
    <w:rsid w:val="00DA5E1E"/>
    <w:rsid w:val="00DC6B06"/>
    <w:rsid w:val="00DD23D4"/>
    <w:rsid w:val="00DD43AD"/>
    <w:rsid w:val="00DD4645"/>
    <w:rsid w:val="00DD480E"/>
    <w:rsid w:val="00DD4FA3"/>
    <w:rsid w:val="00DD58EC"/>
    <w:rsid w:val="00DD5FC2"/>
    <w:rsid w:val="00DD6850"/>
    <w:rsid w:val="00DE4957"/>
    <w:rsid w:val="00DE7782"/>
    <w:rsid w:val="00DF0A5D"/>
    <w:rsid w:val="00DF592A"/>
    <w:rsid w:val="00E0328B"/>
    <w:rsid w:val="00E06958"/>
    <w:rsid w:val="00E131E4"/>
    <w:rsid w:val="00E20F81"/>
    <w:rsid w:val="00E268C4"/>
    <w:rsid w:val="00E35DC5"/>
    <w:rsid w:val="00E36814"/>
    <w:rsid w:val="00E4468C"/>
    <w:rsid w:val="00E4673F"/>
    <w:rsid w:val="00E46EAF"/>
    <w:rsid w:val="00E9035B"/>
    <w:rsid w:val="00E93229"/>
    <w:rsid w:val="00E95C7B"/>
    <w:rsid w:val="00EA1559"/>
    <w:rsid w:val="00EA6353"/>
    <w:rsid w:val="00EB165A"/>
    <w:rsid w:val="00EB7654"/>
    <w:rsid w:val="00EC471B"/>
    <w:rsid w:val="00ED1C42"/>
    <w:rsid w:val="00ED67A4"/>
    <w:rsid w:val="00EE1127"/>
    <w:rsid w:val="00EE3938"/>
    <w:rsid w:val="00EF360A"/>
    <w:rsid w:val="00F01A17"/>
    <w:rsid w:val="00F10670"/>
    <w:rsid w:val="00F15413"/>
    <w:rsid w:val="00F32E71"/>
    <w:rsid w:val="00F3482D"/>
    <w:rsid w:val="00F35A23"/>
    <w:rsid w:val="00F36F50"/>
    <w:rsid w:val="00F44A1A"/>
    <w:rsid w:val="00F518BB"/>
    <w:rsid w:val="00F52AA7"/>
    <w:rsid w:val="00F57149"/>
    <w:rsid w:val="00F62616"/>
    <w:rsid w:val="00F656B4"/>
    <w:rsid w:val="00F80825"/>
    <w:rsid w:val="00F815C6"/>
    <w:rsid w:val="00F92AAC"/>
    <w:rsid w:val="00F92C8A"/>
    <w:rsid w:val="00F95014"/>
    <w:rsid w:val="00F96726"/>
    <w:rsid w:val="00F96E5C"/>
    <w:rsid w:val="00F97D2C"/>
    <w:rsid w:val="00FA101E"/>
    <w:rsid w:val="00FB28F6"/>
    <w:rsid w:val="00FB2BA0"/>
    <w:rsid w:val="00FB3310"/>
    <w:rsid w:val="00FD0069"/>
    <w:rsid w:val="00FD1CCC"/>
    <w:rsid w:val="00FE17E3"/>
    <w:rsid w:val="00FE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FDAA0B"/>
  <w15:docId w15:val="{74BA37ED-4D12-4E9F-935E-71BF6E877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BB0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aliases w:val="Title 1"/>
    <w:basedOn w:val="Normalny"/>
    <w:next w:val="Normalny"/>
    <w:link w:val="Nagwek1Znak"/>
    <w:uiPriority w:val="99"/>
    <w:qFormat/>
    <w:rsid w:val="00E20F81"/>
    <w:pPr>
      <w:keepNext/>
      <w:spacing w:before="240" w:after="60"/>
      <w:jc w:val="both"/>
      <w:outlineLvl w:val="0"/>
    </w:pPr>
    <w:rPr>
      <w:b/>
      <w:bCs/>
      <w:sz w:val="25"/>
      <w:szCs w:val="25"/>
      <w:lang w:eastAsia="pl-PL"/>
    </w:rPr>
  </w:style>
  <w:style w:type="paragraph" w:styleId="Nagwek2">
    <w:name w:val="heading 2"/>
    <w:aliases w:val="Title 2"/>
    <w:basedOn w:val="Normalny"/>
    <w:next w:val="Normalny"/>
    <w:link w:val="Nagwek2Znak"/>
    <w:uiPriority w:val="99"/>
    <w:qFormat/>
    <w:rsid w:val="00E20F81"/>
    <w:pPr>
      <w:keepNext/>
      <w:spacing w:before="120"/>
      <w:jc w:val="both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20F81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20F81"/>
    <w:pPr>
      <w:keepNext/>
      <w:spacing w:before="120"/>
      <w:jc w:val="both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20F81"/>
    <w:pPr>
      <w:keepNext/>
      <w:outlineLvl w:val="4"/>
    </w:pPr>
    <w:rPr>
      <w:b/>
      <w:bCs/>
      <w:i/>
      <w:i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20F81"/>
    <w:pPr>
      <w:spacing w:before="120"/>
      <w:jc w:val="center"/>
      <w:outlineLvl w:val="5"/>
    </w:pPr>
    <w:rPr>
      <w:rFonts w:ascii="Arial" w:hAnsi="Arial" w:cs="Arial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20F81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E20F81"/>
    <w:pPr>
      <w:keepNext/>
      <w:numPr>
        <w:numId w:val="3"/>
      </w:numPr>
      <w:jc w:val="right"/>
      <w:outlineLvl w:val="7"/>
    </w:pPr>
    <w:rPr>
      <w:rFonts w:ascii="Arial" w:hAnsi="Arial" w:cs="Arial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20F8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"/>
    <w:basedOn w:val="Domylnaczcionkaakapitu"/>
    <w:link w:val="Nagwek1"/>
    <w:uiPriority w:val="99"/>
    <w:locked/>
    <w:rsid w:val="00E20F81"/>
    <w:rPr>
      <w:rFonts w:ascii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aliases w:val="Title 2 Znak1"/>
    <w:basedOn w:val="Domylnaczcionkaakapitu"/>
    <w:link w:val="Nagwek2"/>
    <w:uiPriority w:val="99"/>
    <w:semiHidden/>
    <w:locked/>
    <w:rsid w:val="00E20F81"/>
    <w:rPr>
      <w:rFonts w:ascii="Times New Roman" w:hAnsi="Times New Roman" w:cs="Times New Roman"/>
      <w:b/>
      <w:bCs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E20F81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E20F81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E20F81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E20F81"/>
    <w:rPr>
      <w:rFonts w:ascii="Arial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E20F81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E20F81"/>
    <w:rPr>
      <w:rFonts w:ascii="Arial" w:eastAsia="Times New Roman" w:hAnsi="Arial" w:cs="Arial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E20F81"/>
    <w:rPr>
      <w:rFonts w:ascii="Arial" w:hAnsi="Arial" w:cs="Arial"/>
    </w:rPr>
  </w:style>
  <w:style w:type="character" w:styleId="Hipercze">
    <w:name w:val="Hyperlink"/>
    <w:basedOn w:val="Domylnaczcionkaakapitu"/>
    <w:uiPriority w:val="99"/>
    <w:semiHidden/>
    <w:rsid w:val="00E20F81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E20F81"/>
    <w:rPr>
      <w:rFonts w:cs="Times New Roman"/>
      <w:color w:val="800080"/>
      <w:u w:val="single"/>
    </w:rPr>
  </w:style>
  <w:style w:type="character" w:customStyle="1" w:styleId="Nagwek1Znak1">
    <w:name w:val="Nagłówek 1 Znak1"/>
    <w:aliases w:val="Title 1 Znak"/>
    <w:basedOn w:val="Domylnaczcionkaakapitu"/>
    <w:uiPriority w:val="99"/>
    <w:rsid w:val="00E20F81"/>
    <w:rPr>
      <w:rFonts w:ascii="Calibri Light" w:hAnsi="Calibri Light" w:cs="Times New Roman"/>
      <w:color w:val="2E74B5"/>
      <w:sz w:val="32"/>
      <w:szCs w:val="32"/>
      <w:lang w:eastAsia="en-US"/>
    </w:rPr>
  </w:style>
  <w:style w:type="character" w:customStyle="1" w:styleId="Nagwek2Znak1">
    <w:name w:val="Nagłówek 2 Znak1"/>
    <w:aliases w:val="Title 2 Znak"/>
    <w:basedOn w:val="Domylnaczcionkaakapitu"/>
    <w:uiPriority w:val="99"/>
    <w:semiHidden/>
    <w:rsid w:val="00E20F81"/>
    <w:rPr>
      <w:rFonts w:ascii="Calibri Light" w:hAnsi="Calibri Light" w:cs="Times New Roman"/>
      <w:color w:val="2E74B5"/>
      <w:sz w:val="26"/>
      <w:szCs w:val="26"/>
      <w:lang w:eastAsia="en-US"/>
    </w:rPr>
  </w:style>
  <w:style w:type="paragraph" w:styleId="NormalnyWeb">
    <w:name w:val="Normal (Web)"/>
    <w:basedOn w:val="Normalny"/>
    <w:uiPriority w:val="99"/>
    <w:rsid w:val="00E20F81"/>
    <w:pPr>
      <w:spacing w:before="100" w:beforeAutospacing="1" w:after="100" w:afterAutospacing="1"/>
      <w:jc w:val="both"/>
    </w:pPr>
    <w:rPr>
      <w:sz w:val="20"/>
      <w:szCs w:val="20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E20F81"/>
    <w:pPr>
      <w:numPr>
        <w:ilvl w:val="1"/>
        <w:numId w:val="4"/>
      </w:numPr>
      <w:overflowPunct w:val="0"/>
      <w:autoSpaceDE w:val="0"/>
      <w:autoSpaceDN w:val="0"/>
      <w:adjustRightInd w:val="0"/>
      <w:jc w:val="both"/>
    </w:pPr>
    <w:rPr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E20F81"/>
  </w:style>
  <w:style w:type="paragraph" w:styleId="Spistreci4">
    <w:name w:val="toc 4"/>
    <w:basedOn w:val="Normalny"/>
    <w:next w:val="Normalny"/>
    <w:autoRedefine/>
    <w:uiPriority w:val="99"/>
    <w:semiHidden/>
    <w:rsid w:val="00E20F81"/>
    <w:pPr>
      <w:jc w:val="both"/>
    </w:pPr>
    <w:rPr>
      <w:rFonts w:ascii="Arial" w:hAnsi="Arial"/>
      <w:lang w:eastAsia="pl-PL"/>
    </w:rPr>
  </w:style>
  <w:style w:type="paragraph" w:styleId="Wcicienormalne">
    <w:name w:val="Normal Indent"/>
    <w:basedOn w:val="Normalny"/>
    <w:next w:val="Normalny"/>
    <w:uiPriority w:val="99"/>
    <w:semiHidden/>
    <w:rsid w:val="00E20F81"/>
    <w:pPr>
      <w:spacing w:before="120"/>
      <w:ind w:left="720"/>
    </w:pPr>
    <w:rPr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E20F81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locked/>
    <w:rsid w:val="00E20F81"/>
    <w:rPr>
      <w:rFonts w:ascii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E20F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20F81"/>
    <w:rPr>
      <w:rFonts w:ascii="Times New Roman" w:hAnsi="Times New Roman" w:cs="Times New Roman"/>
      <w:sz w:val="20"/>
      <w:szCs w:val="20"/>
    </w:rPr>
  </w:style>
  <w:style w:type="character" w:customStyle="1" w:styleId="HeaderChar">
    <w:name w:val="Header Char"/>
    <w:aliases w:val="7 Char,6 Char,5 Char,71 Char,61 Char,51 Char,72 Char,62 Char,52 Char,711 Char,611 Char,511 Char,73 Char,63 Char,53 Char,74 Char,64 Char,54 Char,75 Char,65 Char,55 Char,76 Char,66 Char,56 Char,712 Char,612 Char,512 Char,77 Char,67 Char"/>
    <w:uiPriority w:val="99"/>
    <w:locked/>
    <w:rsid w:val="00E20F81"/>
    <w:rPr>
      <w:sz w:val="24"/>
    </w:rPr>
  </w:style>
  <w:style w:type="paragraph" w:styleId="Nagwek">
    <w:name w:val="header"/>
    <w:aliases w:val="7,6,5,71,61,51,72,62,52,711,611,511,73,63,53,74,64,54,75,65,55,76,66,56,712,612,512,77,67,57,713,613,513,721,621,521,7111,6111,5111,731,631,531,741,641,541,751,651,551,761,661,561,7121,6121,5121,78,68,58,79,69,59,710,610,510,714,614,514"/>
    <w:basedOn w:val="Normalny"/>
    <w:link w:val="NagwekZnak"/>
    <w:uiPriority w:val="99"/>
    <w:rsid w:val="00E20F81"/>
    <w:pPr>
      <w:tabs>
        <w:tab w:val="center" w:pos="4536"/>
        <w:tab w:val="right" w:pos="9072"/>
      </w:tabs>
    </w:pPr>
    <w:rPr>
      <w:rFonts w:ascii="Calibri" w:eastAsia="Calibri" w:hAnsi="Calibri"/>
      <w:lang w:eastAsia="pl-PL"/>
    </w:rPr>
  </w:style>
  <w:style w:type="character" w:customStyle="1" w:styleId="NagwekZnak">
    <w:name w:val="Nagłówek Znak"/>
    <w:aliases w:val="7 Znak1,6 Znak1,5 Znak1,71 Znak1,61 Znak1,51 Znak1,72 Znak1,62 Znak1,52 Znak1,711 Znak1,611 Znak1,511 Znak1,73 Znak1,63 Znak1,53 Znak1,74 Znak1,64 Znak1,54 Znak1,75 Znak1,65 Znak1,55 Znak1,76 Znak1,66 Znak1,56 Znak1,712 Znak1,612 Znak1"/>
    <w:basedOn w:val="Domylnaczcionkaakapitu"/>
    <w:link w:val="Nagwek"/>
    <w:uiPriority w:val="99"/>
    <w:semiHidden/>
    <w:locked/>
    <w:rsid w:val="00AD7878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NagwekZnak1">
    <w:name w:val="Nagłówek Znak1"/>
    <w:aliases w:val="7 Znak,6 Znak,5 Znak,71 Znak,61 Znak,51 Znak,72 Znak,62 Znak,52 Znak,711 Znak,611 Znak,511 Znak,73 Znak,63 Znak,53 Znak,74 Znak,64 Znak,54 Znak,75 Znak,65 Znak,55 Znak,76 Znak,66 Znak,56 Znak,712 Znak,612 Znak,512 Znak,77 Znak,67 Znak"/>
    <w:basedOn w:val="Domylnaczcionkaakapitu"/>
    <w:uiPriority w:val="99"/>
    <w:semiHidden/>
    <w:rsid w:val="00E20F81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20F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20F81"/>
    <w:rPr>
      <w:rFonts w:ascii="Times New Roman" w:hAnsi="Times New Roman" w:cs="Times New Roman"/>
      <w:sz w:val="24"/>
      <w:szCs w:val="24"/>
    </w:rPr>
  </w:style>
  <w:style w:type="paragraph" w:styleId="Legenda">
    <w:name w:val="caption"/>
    <w:aliases w:val="Podpis pod rysunkiem,Nagłówek Tabeli"/>
    <w:basedOn w:val="Normalny"/>
    <w:next w:val="Normalny"/>
    <w:uiPriority w:val="99"/>
    <w:qFormat/>
    <w:rsid w:val="00E20F81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20F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20F81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Normalny"/>
    <w:uiPriority w:val="99"/>
    <w:semiHidden/>
    <w:rsid w:val="00E20F81"/>
    <w:pPr>
      <w:ind w:left="283" w:hanging="283"/>
    </w:pPr>
    <w:rPr>
      <w:rFonts w:ascii="Arial" w:hAnsi="Arial"/>
      <w:szCs w:val="20"/>
      <w:lang w:eastAsia="pl-PL"/>
    </w:rPr>
  </w:style>
  <w:style w:type="paragraph" w:styleId="Listapunktowana">
    <w:name w:val="List Bullet"/>
    <w:basedOn w:val="Normalny"/>
    <w:autoRedefine/>
    <w:uiPriority w:val="99"/>
    <w:semiHidden/>
    <w:rsid w:val="00E20F81"/>
    <w:pPr>
      <w:tabs>
        <w:tab w:val="num" w:pos="360"/>
      </w:tabs>
      <w:spacing w:line="360" w:lineRule="auto"/>
      <w:ind w:right="-57"/>
      <w:jc w:val="both"/>
    </w:pPr>
    <w:rPr>
      <w:szCs w:val="20"/>
      <w:lang w:eastAsia="pl-PL"/>
    </w:rPr>
  </w:style>
  <w:style w:type="paragraph" w:styleId="Lista2">
    <w:name w:val="List 2"/>
    <w:basedOn w:val="Normalny"/>
    <w:uiPriority w:val="99"/>
    <w:semiHidden/>
    <w:rsid w:val="00E20F81"/>
    <w:pPr>
      <w:ind w:left="566" w:hanging="283"/>
    </w:pPr>
    <w:rPr>
      <w:szCs w:val="20"/>
      <w:lang w:eastAsia="pl-PL"/>
    </w:rPr>
  </w:style>
  <w:style w:type="paragraph" w:styleId="Lista5">
    <w:name w:val="List 5"/>
    <w:basedOn w:val="Normalny"/>
    <w:uiPriority w:val="99"/>
    <w:semiHidden/>
    <w:rsid w:val="00E20F81"/>
    <w:pPr>
      <w:ind w:left="1415" w:hanging="283"/>
    </w:pPr>
    <w:rPr>
      <w:szCs w:val="20"/>
      <w:lang w:eastAsia="pl-PL"/>
    </w:rPr>
  </w:style>
  <w:style w:type="paragraph" w:styleId="Listapunktowana2">
    <w:name w:val="List Bullet 2"/>
    <w:basedOn w:val="Normalny"/>
    <w:uiPriority w:val="99"/>
    <w:semiHidden/>
    <w:rsid w:val="00E20F81"/>
    <w:pPr>
      <w:numPr>
        <w:numId w:val="1"/>
      </w:numPr>
      <w:tabs>
        <w:tab w:val="clear" w:pos="360"/>
        <w:tab w:val="num" w:pos="643"/>
        <w:tab w:val="num" w:pos="926"/>
      </w:tabs>
      <w:ind w:left="643"/>
    </w:pPr>
    <w:rPr>
      <w:sz w:val="20"/>
      <w:szCs w:val="20"/>
      <w:lang w:val="en-GB" w:eastAsia="pl-PL"/>
    </w:rPr>
  </w:style>
  <w:style w:type="paragraph" w:styleId="Listapunktowana3">
    <w:name w:val="List Bullet 3"/>
    <w:basedOn w:val="Normalny"/>
    <w:uiPriority w:val="99"/>
    <w:semiHidden/>
    <w:rsid w:val="00E20F81"/>
    <w:pPr>
      <w:numPr>
        <w:numId w:val="2"/>
      </w:numPr>
      <w:tabs>
        <w:tab w:val="clear" w:pos="643"/>
        <w:tab w:val="num" w:pos="926"/>
        <w:tab w:val="num" w:pos="1492"/>
      </w:tabs>
      <w:ind w:left="926"/>
    </w:pPr>
    <w:rPr>
      <w:sz w:val="20"/>
      <w:szCs w:val="20"/>
      <w:lang w:val="en-GB" w:eastAsia="pl-PL"/>
    </w:rPr>
  </w:style>
  <w:style w:type="paragraph" w:styleId="Listapunktowana5">
    <w:name w:val="List Bullet 5"/>
    <w:basedOn w:val="Normalny"/>
    <w:autoRedefine/>
    <w:uiPriority w:val="99"/>
    <w:semiHidden/>
    <w:rsid w:val="00E20F81"/>
    <w:pPr>
      <w:numPr>
        <w:ilvl w:val="1"/>
        <w:numId w:val="5"/>
      </w:numPr>
      <w:tabs>
        <w:tab w:val="num" w:pos="567"/>
      </w:tabs>
      <w:ind w:left="567" w:hanging="567"/>
      <w:jc w:val="both"/>
    </w:pPr>
    <w:rPr>
      <w:sz w:val="22"/>
      <w:szCs w:val="20"/>
      <w:lang w:eastAsia="pl-PL"/>
    </w:rPr>
  </w:style>
  <w:style w:type="paragraph" w:styleId="Listanumerowana2">
    <w:name w:val="List Number 2"/>
    <w:basedOn w:val="Normalny"/>
    <w:uiPriority w:val="99"/>
    <w:semiHidden/>
    <w:rsid w:val="00E20F81"/>
    <w:pPr>
      <w:numPr>
        <w:numId w:val="6"/>
      </w:numPr>
    </w:pPr>
    <w:rPr>
      <w:lang w:eastAsia="pl-PL"/>
    </w:rPr>
  </w:style>
  <w:style w:type="paragraph" w:styleId="Tytu">
    <w:name w:val="Title"/>
    <w:basedOn w:val="Normalny"/>
    <w:link w:val="TytuZnak"/>
    <w:uiPriority w:val="99"/>
    <w:qFormat/>
    <w:rsid w:val="00E20F81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E20F81"/>
    <w:rPr>
      <w:rFonts w:ascii="Times New Roman" w:hAnsi="Times New Roman" w:cs="Times New Roman"/>
      <w:sz w:val="28"/>
      <w:szCs w:val="28"/>
      <w:lang w:eastAsia="pl-PL"/>
    </w:rPr>
  </w:style>
  <w:style w:type="character" w:customStyle="1" w:styleId="BodyTextChar">
    <w:name w:val="Body Text Char"/>
    <w:aliases w:val="a2 Char,Tekst podstawowy Znak Znak Znak Char,Znak Char,Znak Znak Znak Znak Znak Char,Punktor1 Char"/>
    <w:uiPriority w:val="99"/>
    <w:semiHidden/>
    <w:locked/>
    <w:rsid w:val="00E20F81"/>
    <w:rPr>
      <w:rFonts w:ascii="Arial" w:hAnsi="Arial"/>
      <w:sz w:val="24"/>
    </w:rPr>
  </w:style>
  <w:style w:type="paragraph" w:styleId="Tekstpodstawowy">
    <w:name w:val="Body Text"/>
    <w:aliases w:val="a2,Tekst podstawowy Znak Znak Znak,Znak,Znak Znak Znak Znak Znak,Punktor1"/>
    <w:basedOn w:val="Normalny"/>
    <w:link w:val="TekstpodstawowyZnak"/>
    <w:uiPriority w:val="99"/>
    <w:semiHidden/>
    <w:rsid w:val="00E20F81"/>
    <w:rPr>
      <w:rFonts w:ascii="Arial" w:eastAsia="Calibri" w:hAnsi="Arial"/>
      <w:lang w:eastAsia="pl-PL"/>
    </w:rPr>
  </w:style>
  <w:style w:type="character" w:customStyle="1" w:styleId="TekstpodstawowyZnak">
    <w:name w:val="Tekst podstawowy Znak"/>
    <w:aliases w:val="a2 Znak,Tekst podstawowy Znak Znak Znak Znak,Znak Znak1,Znak Znak Znak Znak Znak Znak,Punktor1 Znak"/>
    <w:basedOn w:val="Domylnaczcionkaakapitu"/>
    <w:link w:val="Tekstpodstawowy"/>
    <w:uiPriority w:val="99"/>
    <w:semiHidden/>
    <w:locked/>
    <w:rsid w:val="00AD7878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TekstpodstawowyZnak1">
    <w:name w:val="Tekst podstawowy Znak1"/>
    <w:aliases w:val="a2 Znak1,Tekst podstawowy Znak Znak Znak Znak1,Znak Znak,Znak Znak Znak Znak Znak Znak1,Punktor1 Znak1"/>
    <w:basedOn w:val="Domylnaczcionkaakapitu"/>
    <w:uiPriority w:val="99"/>
    <w:semiHidden/>
    <w:rsid w:val="00E20F81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E20F81"/>
    <w:pPr>
      <w:spacing w:before="120"/>
      <w:jc w:val="both"/>
    </w:pPr>
    <w:rPr>
      <w:b/>
      <w:bCs/>
      <w:sz w:val="25"/>
      <w:szCs w:val="25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E20F81"/>
    <w:rPr>
      <w:rFonts w:ascii="Times New Roman" w:hAnsi="Times New Roman" w:cs="Times New Roman"/>
      <w:b/>
      <w:bCs/>
      <w:sz w:val="25"/>
      <w:szCs w:val="25"/>
      <w:lang w:eastAsia="pl-PL"/>
    </w:rPr>
  </w:style>
  <w:style w:type="paragraph" w:styleId="Lista-kontynuacja2">
    <w:name w:val="List Continue 2"/>
    <w:basedOn w:val="Normalny"/>
    <w:uiPriority w:val="99"/>
    <w:semiHidden/>
    <w:rsid w:val="00E20F81"/>
    <w:pPr>
      <w:spacing w:after="120"/>
      <w:ind w:left="566"/>
    </w:pPr>
    <w:rPr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E20F81"/>
    <w:pPr>
      <w:overflowPunct w:val="0"/>
      <w:autoSpaceDE w:val="0"/>
      <w:autoSpaceDN w:val="0"/>
      <w:adjustRightInd w:val="0"/>
      <w:spacing w:after="60"/>
      <w:jc w:val="center"/>
    </w:pPr>
    <w:rPr>
      <w:b/>
      <w:caps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20F81"/>
    <w:rPr>
      <w:rFonts w:ascii="Times New Roman" w:hAnsi="Times New Roman" w:cs="Times New Roman"/>
      <w:b/>
      <w:caps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rsid w:val="00E20F81"/>
    <w:pPr>
      <w:spacing w:after="120"/>
      <w:ind w:firstLine="210"/>
    </w:pPr>
    <w:rPr>
      <w:rFonts w:ascii="Times New Roman" w:hAnsi="Times New Roman"/>
      <w:sz w:val="20"/>
      <w:szCs w:val="20"/>
      <w:lang w:val="en-GB"/>
    </w:r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semiHidden/>
    <w:locked/>
    <w:rsid w:val="00E20F81"/>
    <w:rPr>
      <w:rFonts w:ascii="Times New Roman" w:hAnsi="Times New Roman" w:cs="Times New Roman"/>
      <w:sz w:val="20"/>
      <w:szCs w:val="20"/>
      <w:lang w:val="en-GB"/>
    </w:rPr>
  </w:style>
  <w:style w:type="paragraph" w:styleId="Tekstpodstawowy2">
    <w:name w:val="Body Text 2"/>
    <w:basedOn w:val="Normalny"/>
    <w:link w:val="Tekstpodstawowy2Znak"/>
    <w:uiPriority w:val="99"/>
    <w:rsid w:val="00E20F81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20F81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E20F81"/>
    <w:pPr>
      <w:spacing w:before="120"/>
      <w:jc w:val="both"/>
    </w:pPr>
    <w:rPr>
      <w:i/>
      <w:i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20F81"/>
    <w:rPr>
      <w:rFonts w:ascii="Times New Roman" w:hAnsi="Times New Roman" w:cs="Times New Roman"/>
      <w:i/>
      <w:i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E20F81"/>
    <w:pPr>
      <w:ind w:left="360" w:hanging="36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E20F81"/>
    <w:rPr>
      <w:rFonts w:ascii="Times New Roman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E20F81"/>
    <w:pPr>
      <w:ind w:left="720" w:hanging="720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E20F81"/>
    <w:rPr>
      <w:rFonts w:ascii="Times New Roman" w:hAnsi="Times New Roman" w:cs="Times New Roman"/>
      <w:sz w:val="24"/>
      <w:szCs w:val="24"/>
    </w:rPr>
  </w:style>
  <w:style w:type="paragraph" w:styleId="Tekstblokowy">
    <w:name w:val="Block Text"/>
    <w:basedOn w:val="Normalny"/>
    <w:uiPriority w:val="99"/>
    <w:semiHidden/>
    <w:rsid w:val="00E20F81"/>
    <w:pPr>
      <w:ind w:left="360" w:right="72"/>
    </w:pPr>
    <w:rPr>
      <w:rFonts w:ascii="Arial Narrow" w:hAnsi="Arial Narrow"/>
      <w:sz w:val="22"/>
      <w:szCs w:val="22"/>
    </w:rPr>
  </w:style>
  <w:style w:type="paragraph" w:styleId="Mapadokumentu">
    <w:name w:val="Document Map"/>
    <w:basedOn w:val="Normalny"/>
    <w:link w:val="MapadokumentuZnak"/>
    <w:uiPriority w:val="99"/>
    <w:semiHidden/>
    <w:rsid w:val="00E20F8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E20F81"/>
    <w:rPr>
      <w:rFonts w:ascii="Tahoma" w:hAnsi="Tahoma" w:cs="Tahoma"/>
      <w:sz w:val="20"/>
      <w:szCs w:val="20"/>
      <w:shd w:val="clear" w:color="auto" w:fill="000080"/>
    </w:rPr>
  </w:style>
  <w:style w:type="paragraph" w:styleId="Zwykytekst">
    <w:name w:val="Plain Text"/>
    <w:basedOn w:val="Normalny"/>
    <w:link w:val="ZwykytekstZnak"/>
    <w:rsid w:val="00E20F81"/>
    <w:rPr>
      <w:rFonts w:ascii="Courier New" w:hAnsi="Courier New" w:cs="Courier New"/>
      <w:sz w:val="20"/>
      <w:szCs w:val="20"/>
      <w:lang w:eastAsia="pl-PL"/>
    </w:rPr>
  </w:style>
  <w:style w:type="character" w:customStyle="1" w:styleId="PlainTextChar">
    <w:name w:val="Plain Text Char"/>
    <w:basedOn w:val="Domylnaczcionkaakapitu"/>
    <w:uiPriority w:val="99"/>
    <w:locked/>
    <w:rsid w:val="00E20F81"/>
    <w:rPr>
      <w:rFonts w:ascii="Courier New" w:hAnsi="Courier New" w:cs="Courier New"/>
      <w:lang w:val="pl-PL" w:eastAsia="pl-PL" w:bidi="ar-SA"/>
    </w:rPr>
  </w:style>
  <w:style w:type="character" w:customStyle="1" w:styleId="ZwykytekstZnak">
    <w:name w:val="Zwykły tekst Znak"/>
    <w:basedOn w:val="Domylnaczcionkaakapitu"/>
    <w:link w:val="Zwykytekst"/>
    <w:locked/>
    <w:rsid w:val="00E20F81"/>
    <w:rPr>
      <w:rFonts w:ascii="Courier New" w:hAnsi="Courier New" w:cs="Courier Ne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20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20F81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E20F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20F81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L1,Numerowanie,List Paragraph,Akapit z listą5,BulletC,Wyliczanie,Obiekt,Akapit z listą31,Bullets,Kolorowa lista — akcent 11,Akapit z numeracją,List Paragraph1"/>
    <w:basedOn w:val="Normalny"/>
    <w:link w:val="AkapitzlistZnak"/>
    <w:uiPriority w:val="34"/>
    <w:qFormat/>
    <w:rsid w:val="00E20F81"/>
    <w:pPr>
      <w:ind w:left="708"/>
    </w:pPr>
  </w:style>
  <w:style w:type="paragraph" w:customStyle="1" w:styleId="tytu0">
    <w:name w:val="tytuł"/>
    <w:basedOn w:val="Normalny"/>
    <w:next w:val="Normalny"/>
    <w:autoRedefine/>
    <w:uiPriority w:val="99"/>
    <w:rsid w:val="00E20F81"/>
    <w:pPr>
      <w:tabs>
        <w:tab w:val="left" w:pos="-450"/>
      </w:tabs>
      <w:ind w:left="720" w:hanging="720"/>
      <w:jc w:val="right"/>
      <w:outlineLvl w:val="0"/>
    </w:pPr>
    <w:rPr>
      <w:bCs/>
      <w:sz w:val="22"/>
      <w:szCs w:val="22"/>
      <w:lang w:eastAsia="pl-PL"/>
    </w:rPr>
  </w:style>
  <w:style w:type="paragraph" w:customStyle="1" w:styleId="tekstdokumentu">
    <w:name w:val="tekst dokumentu"/>
    <w:basedOn w:val="Normalny"/>
    <w:autoRedefine/>
    <w:uiPriority w:val="99"/>
    <w:rsid w:val="00220A55"/>
    <w:pPr>
      <w:tabs>
        <w:tab w:val="left" w:pos="2610"/>
      </w:tabs>
      <w:ind w:left="2520" w:hanging="2520"/>
      <w:jc w:val="both"/>
    </w:pPr>
    <w:rPr>
      <w:rFonts w:ascii="Verdana" w:hAnsi="Verdana"/>
      <w:bCs/>
      <w:sz w:val="20"/>
      <w:szCs w:val="20"/>
      <w:lang w:eastAsia="pl-PL"/>
    </w:rPr>
  </w:style>
  <w:style w:type="paragraph" w:customStyle="1" w:styleId="zacznik">
    <w:name w:val="załącznik"/>
    <w:basedOn w:val="Tekstpodstawowy"/>
    <w:autoRedefine/>
    <w:uiPriority w:val="99"/>
    <w:rsid w:val="00220A55"/>
    <w:pPr>
      <w:tabs>
        <w:tab w:val="left" w:pos="630"/>
        <w:tab w:val="left" w:pos="2520"/>
      </w:tabs>
      <w:ind w:left="2520" w:hanging="2520"/>
    </w:pPr>
    <w:rPr>
      <w:rFonts w:ascii="Verdana" w:hAnsi="Verdana"/>
      <w:iCs/>
      <w:sz w:val="20"/>
      <w:szCs w:val="20"/>
    </w:rPr>
  </w:style>
  <w:style w:type="paragraph" w:customStyle="1" w:styleId="rozdzia">
    <w:name w:val="rozdział"/>
    <w:basedOn w:val="Normalny"/>
    <w:autoRedefine/>
    <w:uiPriority w:val="99"/>
    <w:rsid w:val="00E20F81"/>
    <w:pPr>
      <w:spacing w:line="300" w:lineRule="exact"/>
      <w:ind w:left="720" w:hanging="720"/>
      <w:jc w:val="both"/>
    </w:pPr>
    <w:rPr>
      <w:b/>
      <w:bCs/>
      <w:spacing w:val="8"/>
      <w:lang w:eastAsia="pl-PL"/>
    </w:rPr>
  </w:style>
  <w:style w:type="paragraph" w:customStyle="1" w:styleId="normaltableau">
    <w:name w:val="normal_tableau"/>
    <w:basedOn w:val="Normalny"/>
    <w:uiPriority w:val="99"/>
    <w:rsid w:val="00E20F81"/>
    <w:pPr>
      <w:spacing w:before="120" w:after="120"/>
      <w:jc w:val="both"/>
    </w:pPr>
    <w:rPr>
      <w:rFonts w:ascii="Optima" w:hAnsi="Optima"/>
      <w:sz w:val="22"/>
      <w:szCs w:val="22"/>
      <w:lang w:val="en-GB" w:eastAsia="pl-PL"/>
    </w:rPr>
  </w:style>
  <w:style w:type="paragraph" w:customStyle="1" w:styleId="1">
    <w:name w:val="1"/>
    <w:basedOn w:val="Normalny"/>
    <w:next w:val="Nagwek"/>
    <w:uiPriority w:val="99"/>
    <w:rsid w:val="00E20F81"/>
    <w:pPr>
      <w:tabs>
        <w:tab w:val="center" w:pos="4536"/>
        <w:tab w:val="right" w:pos="9072"/>
      </w:tabs>
    </w:pPr>
    <w:rPr>
      <w:lang w:eastAsia="pl-PL"/>
    </w:rPr>
  </w:style>
  <w:style w:type="paragraph" w:customStyle="1" w:styleId="Head12">
    <w:name w:val="Head 1.2"/>
    <w:basedOn w:val="Normalny"/>
    <w:autoRedefine/>
    <w:uiPriority w:val="99"/>
    <w:rsid w:val="00E20F81"/>
    <w:pPr>
      <w:tabs>
        <w:tab w:val="left" w:pos="158"/>
        <w:tab w:val="right" w:pos="4657"/>
      </w:tabs>
      <w:autoSpaceDE w:val="0"/>
      <w:autoSpaceDN w:val="0"/>
      <w:adjustRightInd w:val="0"/>
      <w:spacing w:line="360" w:lineRule="auto"/>
    </w:pPr>
    <w:rPr>
      <w:b/>
      <w:sz w:val="20"/>
      <w:lang w:eastAsia="pl-PL"/>
    </w:rPr>
  </w:style>
  <w:style w:type="paragraph" w:customStyle="1" w:styleId="numerowanie">
    <w:name w:val="numerowanie"/>
    <w:basedOn w:val="Normalny"/>
    <w:autoRedefine/>
    <w:uiPriority w:val="99"/>
    <w:rsid w:val="00E20F81"/>
    <w:pPr>
      <w:jc w:val="both"/>
    </w:pPr>
    <w:rPr>
      <w:rFonts w:ascii="Arial" w:hAnsi="Arial" w:cs="Arial"/>
      <w:b/>
      <w:sz w:val="22"/>
      <w:lang w:eastAsia="pl-PL"/>
    </w:rPr>
  </w:style>
  <w:style w:type="paragraph" w:customStyle="1" w:styleId="A">
    <w:name w:val="A"/>
    <w:uiPriority w:val="99"/>
    <w:rsid w:val="00E20F81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0"/>
      <w:lang w:val="en-GB" w:eastAsia="en-US"/>
    </w:rPr>
  </w:style>
  <w:style w:type="paragraph" w:customStyle="1" w:styleId="AAAAA">
    <w:name w:val="AAAAA"/>
    <w:uiPriority w:val="99"/>
    <w:rsid w:val="00E20F81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xl24">
    <w:name w:val="xl24"/>
    <w:basedOn w:val="Normalny"/>
    <w:uiPriority w:val="99"/>
    <w:rsid w:val="00E20F81"/>
    <w:pP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25">
    <w:name w:val="xl25"/>
    <w:basedOn w:val="Normalny"/>
    <w:uiPriority w:val="99"/>
    <w:rsid w:val="00E20F81"/>
    <w:pPr>
      <w:spacing w:before="100" w:beforeAutospacing="1" w:after="100" w:afterAutospacing="1"/>
    </w:pPr>
    <w:rPr>
      <w:lang w:eastAsia="pl-PL"/>
    </w:rPr>
  </w:style>
  <w:style w:type="paragraph" w:customStyle="1" w:styleId="xl26">
    <w:name w:val="xl26"/>
    <w:basedOn w:val="Normalny"/>
    <w:uiPriority w:val="99"/>
    <w:rsid w:val="00E20F81"/>
    <w:pPr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27">
    <w:name w:val="xl27"/>
    <w:basedOn w:val="Normalny"/>
    <w:uiPriority w:val="99"/>
    <w:rsid w:val="00E20F81"/>
    <w:pPr>
      <w:spacing w:before="100" w:beforeAutospacing="1" w:after="100" w:afterAutospacing="1"/>
    </w:pPr>
    <w:rPr>
      <w:lang w:eastAsia="pl-PL"/>
    </w:rPr>
  </w:style>
  <w:style w:type="paragraph" w:customStyle="1" w:styleId="xl28">
    <w:name w:val="xl28"/>
    <w:basedOn w:val="Normalny"/>
    <w:uiPriority w:val="99"/>
    <w:rsid w:val="00E20F81"/>
    <w:pPr>
      <w:spacing w:before="100" w:beforeAutospacing="1" w:after="100" w:afterAutospacing="1"/>
    </w:pPr>
    <w:rPr>
      <w:lang w:eastAsia="pl-PL"/>
    </w:rPr>
  </w:style>
  <w:style w:type="paragraph" w:customStyle="1" w:styleId="xl29">
    <w:name w:val="xl29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30">
    <w:name w:val="xl30"/>
    <w:basedOn w:val="Normalny"/>
    <w:uiPriority w:val="99"/>
    <w:rsid w:val="00E20F81"/>
    <w:pPr>
      <w:shd w:val="clear" w:color="auto" w:fill="C0C0C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31">
    <w:name w:val="xl31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2">
    <w:name w:val="xl32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3">
    <w:name w:val="xl33"/>
    <w:basedOn w:val="Normalny"/>
    <w:uiPriority w:val="99"/>
    <w:rsid w:val="00E20F81"/>
    <w:pPr>
      <w:spacing w:before="100" w:beforeAutospacing="1" w:after="100" w:afterAutospacing="1"/>
      <w:jc w:val="center"/>
    </w:pPr>
    <w:rPr>
      <w:rFonts w:ascii="Arial" w:hAnsi="Arial" w:cs="Arial"/>
      <w:b/>
      <w:bCs/>
      <w:color w:val="FFCC99"/>
      <w:lang w:eastAsia="pl-PL"/>
    </w:rPr>
  </w:style>
  <w:style w:type="paragraph" w:customStyle="1" w:styleId="xl34">
    <w:name w:val="xl34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5">
    <w:name w:val="xl35"/>
    <w:basedOn w:val="Normalny"/>
    <w:uiPriority w:val="99"/>
    <w:rsid w:val="00E20F81"/>
    <w:pPr>
      <w:pBdr>
        <w:top w:val="single" w:sz="4" w:space="0" w:color="auto"/>
        <w:lef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6">
    <w:name w:val="xl36"/>
    <w:basedOn w:val="Normalny"/>
    <w:uiPriority w:val="99"/>
    <w:rsid w:val="00E20F81"/>
    <w:pPr>
      <w:pBdr>
        <w:top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7">
    <w:name w:val="xl37"/>
    <w:basedOn w:val="Normalny"/>
    <w:uiPriority w:val="99"/>
    <w:rsid w:val="00E20F81"/>
    <w:pPr>
      <w:pBdr>
        <w:top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8">
    <w:name w:val="xl38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39">
    <w:name w:val="xl39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40">
    <w:name w:val="xl40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41">
    <w:name w:val="xl41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2">
    <w:name w:val="xl42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3">
    <w:name w:val="xl43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4">
    <w:name w:val="xl44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lang w:eastAsia="pl-PL"/>
    </w:rPr>
  </w:style>
  <w:style w:type="paragraph" w:customStyle="1" w:styleId="xl45">
    <w:name w:val="xl45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lang w:eastAsia="pl-PL"/>
    </w:rPr>
  </w:style>
  <w:style w:type="paragraph" w:customStyle="1" w:styleId="xl46">
    <w:name w:val="xl46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7">
    <w:name w:val="xl47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8">
    <w:name w:val="xl48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9">
    <w:name w:val="xl49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0">
    <w:name w:val="xl50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1">
    <w:name w:val="xl51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2">
    <w:name w:val="xl52"/>
    <w:basedOn w:val="Normalny"/>
    <w:uiPriority w:val="99"/>
    <w:rsid w:val="00E20F81"/>
    <w:pPr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53">
    <w:name w:val="xl53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54">
    <w:name w:val="xl54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5">
    <w:name w:val="xl55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6">
    <w:name w:val="xl56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7">
    <w:name w:val="xl57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58">
    <w:name w:val="xl58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59">
    <w:name w:val="xl59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60">
    <w:name w:val="xl60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1">
    <w:name w:val="xl61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2">
    <w:name w:val="xl62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3">
    <w:name w:val="xl63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4">
    <w:name w:val="xl64"/>
    <w:basedOn w:val="Normalny"/>
    <w:uiPriority w:val="99"/>
    <w:rsid w:val="00E20F81"/>
    <w:pPr>
      <w:spacing w:before="100" w:beforeAutospacing="1" w:after="100" w:afterAutospacing="1"/>
      <w:jc w:val="center"/>
    </w:pPr>
    <w:rPr>
      <w:lang w:eastAsia="pl-PL"/>
    </w:rPr>
  </w:style>
  <w:style w:type="paragraph" w:customStyle="1" w:styleId="xl65">
    <w:name w:val="xl65"/>
    <w:basedOn w:val="Normalny"/>
    <w:uiPriority w:val="99"/>
    <w:rsid w:val="00E20F81"/>
    <w:pP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66">
    <w:name w:val="xl66"/>
    <w:basedOn w:val="Normalny"/>
    <w:uiPriority w:val="99"/>
    <w:rsid w:val="00E20F81"/>
    <w:pPr>
      <w:pBdr>
        <w:bottom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67">
    <w:name w:val="xl67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68">
    <w:name w:val="xl68"/>
    <w:basedOn w:val="Normalny"/>
    <w:uiPriority w:val="99"/>
    <w:rsid w:val="00E20F81"/>
    <w:pPr>
      <w:pBdr>
        <w:bottom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69">
    <w:name w:val="xl69"/>
    <w:basedOn w:val="Normalny"/>
    <w:uiPriority w:val="99"/>
    <w:rsid w:val="00E20F81"/>
    <w:pPr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70">
    <w:name w:val="xl70"/>
    <w:basedOn w:val="Normalny"/>
    <w:uiPriority w:val="99"/>
    <w:rsid w:val="00E20F81"/>
    <w:pPr>
      <w:spacing w:before="100" w:beforeAutospacing="1" w:after="100" w:afterAutospacing="1"/>
    </w:pPr>
    <w:rPr>
      <w:rFonts w:ascii="Arial" w:hAnsi="Arial" w:cs="Arial"/>
      <w:b/>
      <w:bCs/>
      <w:color w:val="FFCC99"/>
      <w:lang w:eastAsia="pl-PL"/>
    </w:rPr>
  </w:style>
  <w:style w:type="paragraph" w:customStyle="1" w:styleId="xl71">
    <w:name w:val="xl71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pl-PL"/>
    </w:rPr>
  </w:style>
  <w:style w:type="paragraph" w:customStyle="1" w:styleId="xl72">
    <w:name w:val="xl72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pl-PL"/>
    </w:rPr>
  </w:style>
  <w:style w:type="paragraph" w:customStyle="1" w:styleId="xl73">
    <w:name w:val="xl73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74">
    <w:name w:val="xl74"/>
    <w:basedOn w:val="Normalny"/>
    <w:uiPriority w:val="99"/>
    <w:rsid w:val="00E20F81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75">
    <w:name w:val="xl75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6">
    <w:name w:val="xl76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7">
    <w:name w:val="xl77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8">
    <w:name w:val="xl78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9">
    <w:name w:val="xl79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80">
    <w:name w:val="xl80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81">
    <w:name w:val="xl81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82">
    <w:name w:val="xl82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83">
    <w:name w:val="xl83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Tekst">
    <w:name w:val="Tekst"/>
    <w:basedOn w:val="Normalny"/>
    <w:uiPriority w:val="99"/>
    <w:rsid w:val="00E20F81"/>
    <w:pPr>
      <w:spacing w:before="60" w:line="360" w:lineRule="auto"/>
      <w:ind w:firstLine="851"/>
      <w:jc w:val="both"/>
    </w:pPr>
    <w:rPr>
      <w:rFonts w:ascii="Arial" w:hAnsi="Arial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E20F81"/>
    <w:pPr>
      <w:jc w:val="both"/>
    </w:pPr>
    <w:rPr>
      <w:rFonts w:ascii="Arial" w:hAnsi="Arial"/>
      <w:sz w:val="20"/>
      <w:lang w:eastAsia="pl-PL"/>
    </w:rPr>
  </w:style>
  <w:style w:type="paragraph" w:customStyle="1" w:styleId="pkt">
    <w:name w:val="pkt"/>
    <w:basedOn w:val="Normalny"/>
    <w:uiPriority w:val="99"/>
    <w:rsid w:val="00E20F81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Cs w:val="20"/>
      <w:lang w:eastAsia="pl-PL"/>
    </w:rPr>
  </w:style>
  <w:style w:type="paragraph" w:customStyle="1" w:styleId="font5">
    <w:name w:val="font5"/>
    <w:basedOn w:val="Normalny"/>
    <w:uiPriority w:val="99"/>
    <w:rsid w:val="00E20F81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E20F81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E20F81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E20F81"/>
    <w:pPr>
      <w:tabs>
        <w:tab w:val="center" w:pos="4153"/>
        <w:tab w:val="right" w:pos="8306"/>
      </w:tabs>
    </w:pPr>
    <w:rPr>
      <w:sz w:val="20"/>
      <w:szCs w:val="20"/>
      <w:lang w:val="en-GB" w:eastAsia="pl-PL"/>
    </w:rPr>
  </w:style>
  <w:style w:type="paragraph" w:customStyle="1" w:styleId="WW-Tekstpodstawowy3">
    <w:name w:val="WW-Tekst podstawowy 3"/>
    <w:basedOn w:val="Normalny"/>
    <w:uiPriority w:val="99"/>
    <w:rsid w:val="00E20F81"/>
    <w:pPr>
      <w:tabs>
        <w:tab w:val="left" w:pos="709"/>
      </w:tabs>
      <w:suppressAutoHyphens/>
      <w:spacing w:line="360" w:lineRule="auto"/>
      <w:jc w:val="both"/>
    </w:pPr>
    <w:rPr>
      <w:color w:val="FF0000"/>
      <w:szCs w:val="20"/>
      <w:lang w:eastAsia="ar-SA"/>
    </w:rPr>
  </w:style>
  <w:style w:type="paragraph" w:customStyle="1" w:styleId="zwyklyZnak">
    <w:name w:val="zwykly Znak"/>
    <w:basedOn w:val="Normalny"/>
    <w:uiPriority w:val="99"/>
    <w:rsid w:val="00E20F81"/>
    <w:pPr>
      <w:spacing w:before="30" w:after="3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wyklywcietyZnak">
    <w:name w:val="zwykly wciety Znak"/>
    <w:basedOn w:val="Normalny"/>
    <w:uiPriority w:val="99"/>
    <w:rsid w:val="00E20F81"/>
    <w:pPr>
      <w:spacing w:before="30" w:after="30" w:line="360" w:lineRule="auto"/>
      <w:ind w:firstLine="567"/>
      <w:contextualSpacing/>
      <w:jc w:val="both"/>
    </w:pPr>
    <w:rPr>
      <w:rFonts w:ascii="Arial" w:hAnsi="Arial"/>
      <w:sz w:val="22"/>
      <w:lang w:eastAsia="pl-PL"/>
    </w:rPr>
  </w:style>
  <w:style w:type="paragraph" w:customStyle="1" w:styleId="wyliczanie">
    <w:name w:val="wyliczanie"/>
    <w:basedOn w:val="Normalny"/>
    <w:uiPriority w:val="99"/>
    <w:rsid w:val="00E20F81"/>
    <w:pPr>
      <w:tabs>
        <w:tab w:val="num" w:pos="360"/>
      </w:tabs>
      <w:spacing w:before="30" w:after="30" w:line="360" w:lineRule="auto"/>
      <w:ind w:left="360" w:hanging="360"/>
    </w:pPr>
    <w:rPr>
      <w:rFonts w:ascii="Arial" w:hAnsi="Arial"/>
      <w:sz w:val="22"/>
      <w:lang w:eastAsia="pl-PL"/>
    </w:rPr>
  </w:style>
  <w:style w:type="paragraph" w:customStyle="1" w:styleId="Standard">
    <w:name w:val="Standard"/>
    <w:basedOn w:val="Normalny"/>
    <w:uiPriority w:val="99"/>
    <w:rsid w:val="00E20F81"/>
    <w:pPr>
      <w:widowControl w:val="0"/>
      <w:suppressAutoHyphens/>
    </w:pPr>
    <w:rPr>
      <w:rFonts w:eastAsia="Calibri"/>
      <w:szCs w:val="20"/>
      <w:lang w:eastAsia="pl-PL"/>
    </w:rPr>
  </w:style>
  <w:style w:type="paragraph" w:customStyle="1" w:styleId="StylPrzed0pt">
    <w:name w:val="Styl Przed:  0 pt"/>
    <w:basedOn w:val="Normalny"/>
    <w:uiPriority w:val="99"/>
    <w:rsid w:val="00E20F81"/>
    <w:pPr>
      <w:tabs>
        <w:tab w:val="num" w:pos="360"/>
      </w:tabs>
    </w:pPr>
    <w:rPr>
      <w:lang w:eastAsia="pl-PL"/>
    </w:rPr>
  </w:style>
  <w:style w:type="paragraph" w:customStyle="1" w:styleId="Nagowek3">
    <w:name w:val="Nagłowek 3"/>
    <w:basedOn w:val="Nagwek2"/>
    <w:uiPriority w:val="99"/>
    <w:rsid w:val="00E20F81"/>
    <w:pPr>
      <w:keepNext w:val="0"/>
      <w:snapToGrid w:val="0"/>
      <w:spacing w:before="240"/>
    </w:pPr>
    <w:rPr>
      <w:rFonts w:ascii="Arial" w:hAnsi="Arial"/>
      <w:bCs w:val="0"/>
      <w:sz w:val="24"/>
      <w:szCs w:val="20"/>
      <w:lang w:eastAsia="pl-PL"/>
    </w:rPr>
  </w:style>
  <w:style w:type="paragraph" w:customStyle="1" w:styleId="edek">
    <w:name w:val="edek"/>
    <w:basedOn w:val="Normalny"/>
    <w:uiPriority w:val="99"/>
    <w:rsid w:val="00E20F81"/>
    <w:pPr>
      <w:snapToGrid w:val="0"/>
      <w:jc w:val="both"/>
    </w:pPr>
    <w:rPr>
      <w:szCs w:val="20"/>
      <w:lang w:eastAsia="pl-PL"/>
    </w:rPr>
  </w:style>
  <w:style w:type="paragraph" w:customStyle="1" w:styleId="Domylnie">
    <w:name w:val="Domyślnie"/>
    <w:uiPriority w:val="99"/>
    <w:rsid w:val="00E20F8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Przem1">
    <w:name w:val="Przem1"/>
    <w:uiPriority w:val="99"/>
    <w:rsid w:val="00E20F81"/>
    <w:pPr>
      <w:widowControl w:val="0"/>
    </w:pPr>
    <w:rPr>
      <w:rFonts w:ascii="Times New Roman" w:eastAsia="Times New Roman" w:hAnsi="Times New Roman"/>
      <w:color w:val="000000"/>
      <w:sz w:val="28"/>
      <w:szCs w:val="20"/>
    </w:rPr>
  </w:style>
  <w:style w:type="paragraph" w:customStyle="1" w:styleId="Tekstpodstawowy21">
    <w:name w:val="Tekst podstawowy 21"/>
    <w:basedOn w:val="Normalny"/>
    <w:uiPriority w:val="99"/>
    <w:rsid w:val="00E20F81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jc w:val="both"/>
    </w:pPr>
    <w:rPr>
      <w:szCs w:val="20"/>
      <w:lang w:eastAsia="ar-SA"/>
    </w:rPr>
  </w:style>
  <w:style w:type="paragraph" w:customStyle="1" w:styleId="Nagwek21">
    <w:name w:val="Nagłówek 21"/>
    <w:basedOn w:val="Normalny"/>
    <w:next w:val="Normalny"/>
    <w:uiPriority w:val="99"/>
    <w:rsid w:val="00E20F81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spacing w:after="120" w:line="360" w:lineRule="auto"/>
    </w:pPr>
    <w:rPr>
      <w:szCs w:val="20"/>
      <w:lang w:eastAsia="ar-SA"/>
    </w:rPr>
  </w:style>
  <w:style w:type="paragraph" w:customStyle="1" w:styleId="Trescznumztab">
    <w:name w:val="Tresc z num. z tab."/>
    <w:basedOn w:val="Normalny"/>
    <w:uiPriority w:val="99"/>
    <w:rsid w:val="00E20F81"/>
    <w:pPr>
      <w:widowControl w:val="0"/>
      <w:numPr>
        <w:numId w:val="7"/>
      </w:numPr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E20F81"/>
    <w:pPr>
      <w:overflowPunct w:val="0"/>
      <w:autoSpaceDE w:val="0"/>
      <w:autoSpaceDN w:val="0"/>
      <w:adjustRightInd w:val="0"/>
      <w:jc w:val="both"/>
    </w:pPr>
    <w:rPr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E20F81"/>
    <w:pPr>
      <w:widowControl w:val="0"/>
      <w:overflowPunct w:val="0"/>
      <w:autoSpaceDE w:val="0"/>
      <w:autoSpaceDN w:val="0"/>
      <w:adjustRightInd w:val="0"/>
      <w:spacing w:before="40"/>
      <w:jc w:val="both"/>
    </w:pPr>
    <w:rPr>
      <w:b/>
      <w:szCs w:val="20"/>
      <w:lang w:eastAsia="pl-PL"/>
    </w:rPr>
  </w:style>
  <w:style w:type="paragraph" w:customStyle="1" w:styleId="ZnakZnak1CharChar">
    <w:name w:val="Znak Znak1 Char Char"/>
    <w:basedOn w:val="Normalny"/>
    <w:uiPriority w:val="99"/>
    <w:rsid w:val="00E20F81"/>
    <w:rPr>
      <w:lang w:eastAsia="pl-PL"/>
    </w:rPr>
  </w:style>
  <w:style w:type="paragraph" w:customStyle="1" w:styleId="Znak12">
    <w:name w:val="Znak12"/>
    <w:basedOn w:val="Normalny"/>
    <w:uiPriority w:val="99"/>
    <w:rsid w:val="00E20F81"/>
    <w:rPr>
      <w:lang w:eastAsia="pl-PL"/>
    </w:rPr>
  </w:style>
  <w:style w:type="paragraph" w:customStyle="1" w:styleId="akapit2">
    <w:name w:val="akapit2"/>
    <w:basedOn w:val="Normalny"/>
    <w:next w:val="Listanumerowana2"/>
    <w:uiPriority w:val="99"/>
    <w:rsid w:val="00E20F81"/>
    <w:pPr>
      <w:spacing w:before="120" w:after="120" w:line="360" w:lineRule="auto"/>
    </w:pPr>
    <w:rPr>
      <w:b/>
      <w:bCs/>
    </w:rPr>
  </w:style>
  <w:style w:type="paragraph" w:customStyle="1" w:styleId="ZnakZnak11">
    <w:name w:val="Znak Znak11"/>
    <w:basedOn w:val="Normalny"/>
    <w:uiPriority w:val="99"/>
    <w:rsid w:val="00E20F81"/>
    <w:rPr>
      <w:rFonts w:ascii="Arial" w:hAnsi="Arial" w:cs="Arial"/>
      <w:lang w:eastAsia="pl-PL"/>
    </w:rPr>
  </w:style>
  <w:style w:type="paragraph" w:customStyle="1" w:styleId="Tekstpodstawowy22">
    <w:name w:val="Tekst podstawowy 22"/>
    <w:basedOn w:val="Normalny"/>
    <w:uiPriority w:val="99"/>
    <w:rsid w:val="00E20F81"/>
    <w:pPr>
      <w:widowControl w:val="0"/>
      <w:overflowPunct w:val="0"/>
      <w:autoSpaceDE w:val="0"/>
      <w:autoSpaceDN w:val="0"/>
      <w:adjustRightInd w:val="0"/>
      <w:spacing w:before="40"/>
      <w:jc w:val="both"/>
    </w:pPr>
    <w:rPr>
      <w:b/>
      <w:szCs w:val="20"/>
      <w:lang w:eastAsia="pl-PL"/>
    </w:rPr>
  </w:style>
  <w:style w:type="paragraph" w:customStyle="1" w:styleId="p3">
    <w:name w:val="p3"/>
    <w:basedOn w:val="Normalny"/>
    <w:uiPriority w:val="99"/>
    <w:rsid w:val="00E20F81"/>
    <w:pPr>
      <w:widowControl w:val="0"/>
      <w:tabs>
        <w:tab w:val="left" w:pos="1500"/>
      </w:tabs>
      <w:spacing w:line="280" w:lineRule="atLeast"/>
    </w:pPr>
    <w:rPr>
      <w:szCs w:val="20"/>
      <w:lang w:eastAsia="pl-PL"/>
    </w:rPr>
  </w:style>
  <w:style w:type="paragraph" w:customStyle="1" w:styleId="NormalCyr">
    <w:name w:val="NormalCyr"/>
    <w:basedOn w:val="Normalny"/>
    <w:uiPriority w:val="99"/>
    <w:rsid w:val="00E20F81"/>
    <w:pPr>
      <w:overflowPunct w:val="0"/>
      <w:autoSpaceDE w:val="0"/>
      <w:autoSpaceDN w:val="0"/>
      <w:adjustRightInd w:val="0"/>
    </w:pPr>
    <w:rPr>
      <w:b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E20F81"/>
    <w:pPr>
      <w:ind w:left="426" w:hanging="426"/>
      <w:jc w:val="both"/>
    </w:pPr>
    <w:rPr>
      <w:szCs w:val="20"/>
      <w:lang w:eastAsia="pl-PL"/>
    </w:rPr>
  </w:style>
  <w:style w:type="paragraph" w:customStyle="1" w:styleId="tekstost">
    <w:name w:val="tekst ost"/>
    <w:basedOn w:val="Normalny"/>
    <w:uiPriority w:val="99"/>
    <w:rsid w:val="00E20F81"/>
    <w:pPr>
      <w:overflowPunct w:val="0"/>
      <w:autoSpaceDE w:val="0"/>
      <w:autoSpaceDN w:val="0"/>
      <w:adjustRightInd w:val="0"/>
      <w:jc w:val="both"/>
    </w:pPr>
    <w:rPr>
      <w:sz w:val="20"/>
      <w:szCs w:val="20"/>
      <w:lang w:eastAsia="pl-PL"/>
    </w:rPr>
  </w:style>
  <w:style w:type="paragraph" w:customStyle="1" w:styleId="Styl">
    <w:name w:val="Styl"/>
    <w:uiPriority w:val="99"/>
    <w:rsid w:val="00E20F8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rsid w:val="00E20F81"/>
    <w:pPr>
      <w:overflowPunct w:val="0"/>
      <w:autoSpaceDE w:val="0"/>
      <w:autoSpaceDN w:val="0"/>
      <w:adjustRightInd w:val="0"/>
      <w:ind w:firstLine="709"/>
      <w:jc w:val="both"/>
    </w:pPr>
    <w:rPr>
      <w:sz w:val="20"/>
      <w:szCs w:val="20"/>
      <w:lang w:eastAsia="pl-PL"/>
    </w:rPr>
  </w:style>
  <w:style w:type="paragraph" w:customStyle="1" w:styleId="ZnakZnak1Znak">
    <w:name w:val="Znak Znak1 Znak"/>
    <w:basedOn w:val="Normalny"/>
    <w:uiPriority w:val="99"/>
    <w:rsid w:val="00E20F81"/>
    <w:rPr>
      <w:lang w:eastAsia="pl-PL"/>
    </w:rPr>
  </w:style>
  <w:style w:type="paragraph" w:customStyle="1" w:styleId="WW-Tekstpodstawowywcity3">
    <w:name w:val="WW-Tekst podstawowy wcięty 3"/>
    <w:basedOn w:val="Normalny"/>
    <w:uiPriority w:val="99"/>
    <w:rsid w:val="00E20F81"/>
    <w:pPr>
      <w:suppressAutoHyphens/>
      <w:ind w:left="709" w:firstLine="1"/>
    </w:pPr>
    <w:rPr>
      <w:szCs w:val="20"/>
      <w:lang w:eastAsia="pl-PL"/>
    </w:rPr>
  </w:style>
  <w:style w:type="paragraph" w:customStyle="1" w:styleId="msolistparagraph0">
    <w:name w:val="msolistparagraph"/>
    <w:basedOn w:val="Normalny"/>
    <w:uiPriority w:val="99"/>
    <w:rsid w:val="00E20F81"/>
    <w:pPr>
      <w:ind w:left="708"/>
    </w:pPr>
    <w:rPr>
      <w:rFonts w:eastAsia="Calibri"/>
      <w:lang w:eastAsia="pl-PL"/>
    </w:rPr>
  </w:style>
  <w:style w:type="paragraph" w:customStyle="1" w:styleId="Akapitzlist1">
    <w:name w:val="Akapit z listą1"/>
    <w:basedOn w:val="Normalny"/>
    <w:uiPriority w:val="99"/>
    <w:rsid w:val="00E20F81"/>
    <w:pPr>
      <w:ind w:left="720"/>
      <w:contextualSpacing/>
    </w:pPr>
    <w:rPr>
      <w:rFonts w:eastAsia="Calibr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20F81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E20F81"/>
    <w:rPr>
      <w:rFonts w:cs="Times New Roman"/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rsid w:val="00E20F81"/>
    <w:rPr>
      <w:rFonts w:cs="Times New Roman"/>
      <w:vertAlign w:val="superscript"/>
    </w:rPr>
  </w:style>
  <w:style w:type="character" w:customStyle="1" w:styleId="tekstdokbold">
    <w:name w:val="tekst dok. bold"/>
    <w:uiPriority w:val="99"/>
    <w:rsid w:val="00E20F81"/>
    <w:rPr>
      <w:b/>
    </w:rPr>
  </w:style>
  <w:style w:type="character" w:customStyle="1" w:styleId="zwyklyZnakZnak">
    <w:name w:val="zwykly Znak Znak"/>
    <w:basedOn w:val="Domylnaczcionkaakapitu"/>
    <w:uiPriority w:val="99"/>
    <w:rsid w:val="00E20F81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zwyklywcietyZnakZnak">
    <w:name w:val="zwykly wciety Znak Znak"/>
    <w:basedOn w:val="Domylnaczcionkaakapitu"/>
    <w:uiPriority w:val="99"/>
    <w:rsid w:val="00E20F81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a2ZnakZnak">
    <w:name w:val="a2 Znak Znak"/>
    <w:basedOn w:val="Domylnaczcionkaakapitu"/>
    <w:uiPriority w:val="99"/>
    <w:rsid w:val="00E20F81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ZnakZnak8">
    <w:name w:val="Znak Znak8"/>
    <w:uiPriority w:val="99"/>
    <w:locked/>
    <w:rsid w:val="00E20F81"/>
    <w:rPr>
      <w:rFonts w:ascii="Courier New" w:hAnsi="Courier New"/>
      <w:lang w:val="pl-PL" w:eastAsia="pl-PL"/>
    </w:rPr>
  </w:style>
  <w:style w:type="table" w:styleId="Tabela-Siatka">
    <w:name w:val="Table Grid"/>
    <w:basedOn w:val="Standardowy"/>
    <w:uiPriority w:val="99"/>
    <w:rsid w:val="00E20F8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runki4">
    <w:name w:val="warunki4"/>
    <w:basedOn w:val="Normalny"/>
    <w:uiPriority w:val="99"/>
    <w:rsid w:val="00D661B0"/>
    <w:pPr>
      <w:tabs>
        <w:tab w:val="left" w:pos="426"/>
      </w:tabs>
      <w:overflowPunct w:val="0"/>
      <w:autoSpaceDE w:val="0"/>
      <w:autoSpaceDN w:val="0"/>
      <w:adjustRightInd w:val="0"/>
      <w:ind w:left="1702" w:hanging="284"/>
      <w:jc w:val="both"/>
      <w:textAlignment w:val="baseline"/>
    </w:pPr>
    <w:rPr>
      <w:rFonts w:ascii="Arial" w:hAnsi="Arial" w:cs="Arial"/>
      <w:sz w:val="20"/>
      <w:szCs w:val="20"/>
      <w:lang w:val="en-GB" w:eastAsia="pl-PL"/>
    </w:rPr>
  </w:style>
  <w:style w:type="character" w:customStyle="1" w:styleId="ZnakZnak9">
    <w:name w:val="Znak Znak9"/>
    <w:basedOn w:val="Domylnaczcionkaakapitu"/>
    <w:uiPriority w:val="99"/>
    <w:rsid w:val="00267F1B"/>
    <w:rPr>
      <w:rFonts w:cs="Times New Roman"/>
      <w:lang w:val="pl-PL" w:eastAsia="pl-PL" w:bidi="ar-SA"/>
    </w:rPr>
  </w:style>
  <w:style w:type="paragraph" w:customStyle="1" w:styleId="Default">
    <w:name w:val="Default"/>
    <w:uiPriority w:val="99"/>
    <w:rsid w:val="00DA05F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Bezodstpw">
    <w:name w:val="No Spacing"/>
    <w:uiPriority w:val="1"/>
    <w:qFormat/>
    <w:rsid w:val="00A37E28"/>
    <w:rPr>
      <w:rFonts w:ascii="Times New Roman" w:eastAsia="Times New Roman" w:hAnsi="Times New Roman"/>
      <w:sz w:val="24"/>
      <w:szCs w:val="24"/>
    </w:rPr>
  </w:style>
  <w:style w:type="character" w:customStyle="1" w:styleId="ZnakZnak5">
    <w:name w:val="Znak Znak5"/>
    <w:basedOn w:val="Domylnaczcionkaakapitu"/>
    <w:uiPriority w:val="99"/>
    <w:locked/>
    <w:rsid w:val="00960C30"/>
    <w:rPr>
      <w:rFonts w:ascii="Courier New" w:hAnsi="Courier New" w:cs="Times New Roman"/>
      <w:lang w:val="pl-PL" w:eastAsia="pl-PL" w:bidi="ar-SA"/>
    </w:rPr>
  </w:style>
  <w:style w:type="character" w:customStyle="1" w:styleId="ZnakZnak2">
    <w:name w:val="Znak Znak2"/>
    <w:basedOn w:val="Domylnaczcionkaakapitu"/>
    <w:uiPriority w:val="99"/>
    <w:locked/>
    <w:rsid w:val="00D70131"/>
    <w:rPr>
      <w:rFonts w:ascii="Courier New" w:hAnsi="Courier New" w:cs="Times New Roman"/>
      <w:lang w:val="pl-PL" w:eastAsia="pl-PL" w:bidi="ar-SA"/>
    </w:rPr>
  </w:style>
  <w:style w:type="numbering" w:customStyle="1" w:styleId="siwz">
    <w:name w:val="siwz"/>
    <w:rsid w:val="000E1E44"/>
    <w:pPr>
      <w:numPr>
        <w:numId w:val="8"/>
      </w:numPr>
    </w:pPr>
  </w:style>
  <w:style w:type="numbering" w:customStyle="1" w:styleId="Biecalista1">
    <w:name w:val="Bieżąca lista1"/>
    <w:rsid w:val="000E1E44"/>
    <w:pPr>
      <w:numPr>
        <w:numId w:val="9"/>
      </w:numPr>
    </w:pPr>
  </w:style>
  <w:style w:type="character" w:customStyle="1" w:styleId="AkapitzlistZnak">
    <w:name w:val="Akapit z listą Znak"/>
    <w:aliases w:val="normalny tekst Znak,L1 Znak,Numerowanie Znak,List Paragraph Znak,Akapit z listą5 Znak,BulletC Znak,Wyliczanie Znak,Obiekt Znak,Akapit z listą31 Znak,Bullets Znak,Kolorowa lista — akcent 11 Znak,Akapit z numeracją Znak"/>
    <w:link w:val="Akapitzlist"/>
    <w:uiPriority w:val="34"/>
    <w:rsid w:val="002348CD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1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D39E7-9610-4271-91CF-7D81867E0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2122</Words>
  <Characters>12738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Bogusz Monika</dc:creator>
  <cp:keywords/>
  <dc:description/>
  <cp:lastModifiedBy>Pawlikowska Karolina</cp:lastModifiedBy>
  <cp:revision>2</cp:revision>
  <cp:lastPrinted>2022-03-29T12:44:00Z</cp:lastPrinted>
  <dcterms:created xsi:type="dcterms:W3CDTF">2025-12-18T10:35:00Z</dcterms:created>
  <dcterms:modified xsi:type="dcterms:W3CDTF">2025-12-18T10:35:00Z</dcterms:modified>
</cp:coreProperties>
</file>